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23E0" w:rsidRDefault="00B518CD">
      <w:pPr>
        <w:pStyle w:val="TijeloA"/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Tahoma" w:hAnsi="Tahoma"/>
          <w:sz w:val="20"/>
          <w:szCs w:val="20"/>
        </w:rPr>
        <w:t xml:space="preserve">Nadležni trgovački sud: </w:t>
      </w:r>
      <w:r>
        <w:rPr>
          <w:rFonts w:ascii="Tahoma" w:hAnsi="Tahoma"/>
          <w:sz w:val="20"/>
          <w:szCs w:val="20"/>
        </w:rPr>
        <w:tab/>
      </w:r>
      <w:r>
        <w:rPr>
          <w:rFonts w:ascii="Tahoma" w:hAnsi="Tahoma"/>
          <w:b/>
          <w:bCs/>
          <w:sz w:val="20"/>
          <w:szCs w:val="20"/>
        </w:rPr>
        <w:t>Trgovački sud u Varaždinu</w:t>
      </w:r>
    </w:p>
    <w:p w:rsidR="006723E0" w:rsidRDefault="00B518CD">
      <w:pPr>
        <w:pStyle w:val="TijeloA"/>
        <w:jc w:val="both"/>
        <w:rPr>
          <w:rFonts w:ascii="Tahoma" w:eastAsia="Tahoma" w:hAnsi="Tahoma" w:cs="Tahoma"/>
          <w:b/>
          <w:bCs/>
          <w:sz w:val="20"/>
          <w:szCs w:val="20"/>
        </w:rPr>
      </w:pPr>
      <w:r>
        <w:rPr>
          <w:rFonts w:ascii="Tahoma" w:hAnsi="Tahoma"/>
          <w:sz w:val="20"/>
          <w:szCs w:val="20"/>
        </w:rPr>
        <w:t>Poslovni broj spisa:</w:t>
      </w:r>
      <w:r>
        <w:rPr>
          <w:rFonts w:ascii="Tahoma" w:hAnsi="Tahoma"/>
          <w:sz w:val="20"/>
          <w:szCs w:val="20"/>
        </w:rPr>
        <w:tab/>
      </w:r>
      <w:r>
        <w:rPr>
          <w:rFonts w:ascii="Tahoma" w:hAnsi="Tahoma"/>
          <w:b/>
          <w:bCs/>
          <w:sz w:val="20"/>
          <w:szCs w:val="20"/>
        </w:rPr>
        <w:t>4 St-96/2015</w:t>
      </w:r>
    </w:p>
    <w:p w:rsidR="006723E0" w:rsidRDefault="00B518CD">
      <w:pPr>
        <w:pStyle w:val="TijeloA"/>
        <w:jc w:val="both"/>
        <w:rPr>
          <w:rFonts w:ascii="Tahoma" w:eastAsia="Tahoma" w:hAnsi="Tahoma" w:cs="Tahoma"/>
          <w:b/>
          <w:bCs/>
          <w:sz w:val="20"/>
          <w:szCs w:val="20"/>
        </w:rPr>
      </w:pPr>
      <w:r>
        <w:rPr>
          <w:rFonts w:ascii="Tahoma" w:hAnsi="Tahoma"/>
          <w:sz w:val="20"/>
          <w:szCs w:val="20"/>
        </w:rPr>
        <w:t xml:space="preserve">Dužnik: </w:t>
      </w:r>
      <w:r>
        <w:rPr>
          <w:rFonts w:ascii="Tahoma" w:hAnsi="Tahoma"/>
          <w:sz w:val="20"/>
          <w:szCs w:val="20"/>
        </w:rPr>
        <w:tab/>
      </w:r>
      <w:r>
        <w:rPr>
          <w:rFonts w:ascii="Tahoma" w:hAnsi="Tahoma"/>
          <w:sz w:val="20"/>
          <w:szCs w:val="20"/>
        </w:rPr>
        <w:tab/>
      </w:r>
      <w:r>
        <w:rPr>
          <w:rFonts w:ascii="Tahoma" w:hAnsi="Tahoma"/>
          <w:b/>
          <w:bCs/>
          <w:sz w:val="20"/>
          <w:szCs w:val="20"/>
        </w:rPr>
        <w:t>VITEZ GRADNJA d.o.o. u stečaju,Vodnikova 2, 42 000 Varaždin</w:t>
      </w:r>
    </w:p>
    <w:p w:rsidR="006723E0" w:rsidRDefault="00B518CD">
      <w:pPr>
        <w:pStyle w:val="TijeloA"/>
        <w:ind w:left="1416" w:firstLine="708"/>
        <w:jc w:val="both"/>
        <w:rPr>
          <w:rFonts w:ascii="Tahoma" w:eastAsia="Tahoma" w:hAnsi="Tahoma" w:cs="Tahoma"/>
          <w:b/>
          <w:bCs/>
          <w:sz w:val="20"/>
          <w:szCs w:val="20"/>
        </w:rPr>
      </w:pPr>
      <w:r>
        <w:rPr>
          <w:rFonts w:ascii="Tahoma" w:hAnsi="Tahoma"/>
          <w:b/>
          <w:bCs/>
          <w:sz w:val="20"/>
          <w:szCs w:val="20"/>
        </w:rPr>
        <w:t>OIB: 38232002832</w:t>
      </w:r>
    </w:p>
    <w:p w:rsidR="00124612" w:rsidRDefault="00124612" w:rsidP="00124612">
      <w:pPr>
        <w:pStyle w:val="Standardno"/>
        <w:spacing w:line="288" w:lineRule="auto"/>
        <w:jc w:val="both"/>
        <w:rPr>
          <w:rFonts w:ascii="Tahoma" w:hAnsi="Tahoma"/>
          <w:sz w:val="20"/>
          <w:szCs w:val="20"/>
        </w:rPr>
      </w:pPr>
    </w:p>
    <w:p w:rsidR="00605051" w:rsidRDefault="00124612" w:rsidP="00605051">
      <w:pPr>
        <w:pStyle w:val="Standardno"/>
        <w:spacing w:line="288" w:lineRule="auto"/>
        <w:jc w:val="both"/>
        <w:rPr>
          <w:rFonts w:ascii="Tahoma" w:hAnsi="Tahoma"/>
          <w:sz w:val="20"/>
          <w:szCs w:val="20"/>
        </w:rPr>
      </w:pPr>
      <w:r>
        <w:rPr>
          <w:rFonts w:ascii="Tahoma" w:hAnsi="Tahoma"/>
          <w:sz w:val="20"/>
          <w:szCs w:val="20"/>
        </w:rPr>
        <w:t>Pred Trgovačkim sudom u Varaždinu, vodi se stečajni postupak broj St-96/2015 otvoren nad stečajnim dužnikom VITEZ GRADNJA d.o.o., Varaždin, u kojem sam postupku imenovana stečajnim upraviteljem.</w:t>
      </w:r>
      <w:r w:rsidR="000B114A">
        <w:rPr>
          <w:rFonts w:ascii="Tahoma" w:hAnsi="Tahoma"/>
          <w:sz w:val="20"/>
          <w:szCs w:val="20"/>
        </w:rPr>
        <w:t xml:space="preserve"> Obzirom na činjenicu da je </w:t>
      </w:r>
      <w:r>
        <w:rPr>
          <w:rFonts w:ascii="Tahoma" w:hAnsi="Tahoma"/>
          <w:sz w:val="20"/>
          <w:szCs w:val="20"/>
        </w:rPr>
        <w:t xml:space="preserve">unovčena sva imovina </w:t>
      </w:r>
      <w:r w:rsidR="003129FB">
        <w:rPr>
          <w:rFonts w:ascii="Tahoma" w:hAnsi="Tahoma"/>
          <w:sz w:val="20"/>
          <w:szCs w:val="20"/>
        </w:rPr>
        <w:t xml:space="preserve">dana </w:t>
      </w:r>
      <w:r w:rsidR="00605051">
        <w:rPr>
          <w:rFonts w:ascii="Tahoma" w:hAnsi="Tahoma"/>
          <w:sz w:val="20"/>
          <w:szCs w:val="20"/>
        </w:rPr>
        <w:t xml:space="preserve">21.11.2017. godine </w:t>
      </w:r>
      <w:proofErr w:type="spellStart"/>
      <w:r w:rsidR="003129FB">
        <w:rPr>
          <w:rFonts w:ascii="Tahoma" w:hAnsi="Tahoma"/>
          <w:sz w:val="20"/>
          <w:szCs w:val="20"/>
        </w:rPr>
        <w:t>podnjela</w:t>
      </w:r>
      <w:proofErr w:type="spellEnd"/>
      <w:r w:rsidR="003129FB">
        <w:rPr>
          <w:rFonts w:ascii="Tahoma" w:hAnsi="Tahoma"/>
          <w:sz w:val="20"/>
          <w:szCs w:val="20"/>
        </w:rPr>
        <w:t xml:space="preserve"> sam </w:t>
      </w:r>
      <w:r w:rsidR="00605051">
        <w:rPr>
          <w:rFonts w:ascii="Tahoma" w:hAnsi="Tahoma"/>
          <w:sz w:val="20"/>
          <w:szCs w:val="20"/>
        </w:rPr>
        <w:t>Završni račun stečajnog upravitelja</w:t>
      </w:r>
      <w:r w:rsidR="000B114A" w:rsidRPr="000B114A">
        <w:rPr>
          <w:rFonts w:ascii="Tahoma" w:hAnsi="Tahoma" w:cs="Tahoma"/>
          <w:color w:val="auto"/>
          <w:sz w:val="20"/>
          <w:szCs w:val="20"/>
          <w:lang w:val="en-US" w:eastAsia="en-US"/>
        </w:rPr>
        <w:t xml:space="preserve"> </w:t>
      </w:r>
      <w:r w:rsidR="00BC1DA7">
        <w:rPr>
          <w:rFonts w:ascii="Tahoma" w:hAnsi="Tahoma" w:cs="Tahoma"/>
          <w:color w:val="auto"/>
          <w:sz w:val="20"/>
          <w:szCs w:val="20"/>
          <w:lang w:val="en-US" w:eastAsia="en-US"/>
        </w:rPr>
        <w:t xml:space="preserve">u </w:t>
      </w:r>
      <w:proofErr w:type="spellStart"/>
      <w:r w:rsidR="00BC1DA7">
        <w:rPr>
          <w:rFonts w:ascii="Tahoma" w:hAnsi="Tahoma" w:cs="Tahoma"/>
          <w:color w:val="auto"/>
          <w:sz w:val="20"/>
          <w:szCs w:val="20"/>
          <w:lang w:val="en-US" w:eastAsia="en-US"/>
        </w:rPr>
        <w:t>kojem</w:t>
      </w:r>
      <w:proofErr w:type="spellEnd"/>
      <w:r w:rsidR="00BC1DA7">
        <w:rPr>
          <w:rFonts w:ascii="Tahoma" w:hAnsi="Tahoma" w:cs="Tahoma"/>
          <w:color w:val="auto"/>
          <w:sz w:val="20"/>
          <w:szCs w:val="20"/>
          <w:lang w:val="en-US" w:eastAsia="en-US"/>
        </w:rPr>
        <w:t xml:space="preserve"> je </w:t>
      </w:r>
      <w:proofErr w:type="spellStart"/>
      <w:r w:rsidR="00BC1DA7">
        <w:rPr>
          <w:rFonts w:ascii="Tahoma" w:hAnsi="Tahoma" w:cs="Tahoma"/>
          <w:color w:val="auto"/>
          <w:sz w:val="20"/>
          <w:szCs w:val="20"/>
          <w:lang w:val="en-US" w:eastAsia="en-US"/>
        </w:rPr>
        <w:t>detaljno</w:t>
      </w:r>
      <w:proofErr w:type="spellEnd"/>
      <w:r w:rsidR="00BC1DA7">
        <w:rPr>
          <w:rFonts w:ascii="Tahoma" w:hAnsi="Tahoma" w:cs="Tahoma"/>
          <w:color w:val="auto"/>
          <w:sz w:val="20"/>
          <w:szCs w:val="20"/>
          <w:lang w:val="en-US" w:eastAsia="en-US"/>
        </w:rPr>
        <w:t xml:space="preserve"> </w:t>
      </w:r>
      <w:proofErr w:type="spellStart"/>
      <w:r w:rsidR="00BC1DA7">
        <w:rPr>
          <w:rFonts w:ascii="Tahoma" w:hAnsi="Tahoma" w:cs="Tahoma"/>
          <w:color w:val="auto"/>
          <w:sz w:val="20"/>
          <w:szCs w:val="20"/>
          <w:lang w:val="en-US" w:eastAsia="en-US"/>
        </w:rPr>
        <w:t>razrađen</w:t>
      </w:r>
      <w:proofErr w:type="spellEnd"/>
      <w:r w:rsidR="00BC1DA7">
        <w:rPr>
          <w:rFonts w:ascii="Tahoma" w:hAnsi="Tahoma" w:cs="Tahoma"/>
          <w:color w:val="auto"/>
          <w:sz w:val="20"/>
          <w:szCs w:val="20"/>
          <w:lang w:val="en-US" w:eastAsia="en-US"/>
        </w:rPr>
        <w:t xml:space="preserve"> </w:t>
      </w:r>
      <w:proofErr w:type="spellStart"/>
      <w:r w:rsidR="00BC1DA7">
        <w:rPr>
          <w:rFonts w:ascii="Tahoma" w:hAnsi="Tahoma" w:cs="Tahoma"/>
          <w:color w:val="auto"/>
          <w:sz w:val="20"/>
          <w:szCs w:val="20"/>
          <w:lang w:val="en-US" w:eastAsia="en-US"/>
        </w:rPr>
        <w:t>tijek</w:t>
      </w:r>
      <w:proofErr w:type="spellEnd"/>
      <w:r w:rsidR="00BC1DA7">
        <w:rPr>
          <w:rFonts w:ascii="Tahoma" w:hAnsi="Tahoma" w:cs="Tahoma"/>
          <w:color w:val="auto"/>
          <w:sz w:val="20"/>
          <w:szCs w:val="20"/>
          <w:lang w:val="en-US" w:eastAsia="en-US"/>
        </w:rPr>
        <w:t xml:space="preserve"> </w:t>
      </w:r>
      <w:proofErr w:type="spellStart"/>
      <w:r w:rsidR="00BC1DA7">
        <w:rPr>
          <w:rFonts w:ascii="Tahoma" w:hAnsi="Tahoma" w:cs="Tahoma"/>
          <w:color w:val="auto"/>
          <w:sz w:val="20"/>
          <w:szCs w:val="20"/>
          <w:lang w:val="en-US" w:eastAsia="en-US"/>
        </w:rPr>
        <w:t>stečajnog</w:t>
      </w:r>
      <w:proofErr w:type="spellEnd"/>
      <w:r w:rsidR="00BC1DA7">
        <w:rPr>
          <w:rFonts w:ascii="Tahoma" w:hAnsi="Tahoma" w:cs="Tahoma"/>
          <w:color w:val="auto"/>
          <w:sz w:val="20"/>
          <w:szCs w:val="20"/>
          <w:lang w:val="en-US" w:eastAsia="en-US"/>
        </w:rPr>
        <w:t xml:space="preserve"> </w:t>
      </w:r>
      <w:proofErr w:type="spellStart"/>
      <w:r w:rsidR="00BC1DA7">
        <w:rPr>
          <w:rFonts w:ascii="Tahoma" w:hAnsi="Tahoma" w:cs="Tahoma"/>
          <w:color w:val="auto"/>
          <w:sz w:val="20"/>
          <w:szCs w:val="20"/>
          <w:lang w:val="en-US" w:eastAsia="en-US"/>
        </w:rPr>
        <w:t>postupka</w:t>
      </w:r>
      <w:proofErr w:type="spellEnd"/>
      <w:r w:rsidR="00BC1DA7">
        <w:rPr>
          <w:rFonts w:ascii="Tahoma" w:hAnsi="Tahoma" w:cs="Tahoma"/>
          <w:color w:val="auto"/>
          <w:sz w:val="20"/>
          <w:szCs w:val="20"/>
          <w:lang w:val="en-US" w:eastAsia="en-US"/>
        </w:rPr>
        <w:t xml:space="preserve">, </w:t>
      </w:r>
      <w:proofErr w:type="spellStart"/>
      <w:r w:rsidR="00BC1DA7">
        <w:rPr>
          <w:rFonts w:ascii="Tahoma" w:hAnsi="Tahoma" w:cs="Tahoma"/>
          <w:color w:val="auto"/>
          <w:sz w:val="20"/>
          <w:szCs w:val="20"/>
          <w:lang w:val="en-US" w:eastAsia="en-US"/>
        </w:rPr>
        <w:t>unovčenja</w:t>
      </w:r>
      <w:proofErr w:type="spellEnd"/>
      <w:r w:rsidR="00BC1DA7">
        <w:rPr>
          <w:rFonts w:ascii="Tahoma" w:hAnsi="Tahoma" w:cs="Tahoma"/>
          <w:color w:val="auto"/>
          <w:sz w:val="20"/>
          <w:szCs w:val="20"/>
          <w:lang w:val="en-US" w:eastAsia="en-US"/>
        </w:rPr>
        <w:t xml:space="preserve"> </w:t>
      </w:r>
      <w:proofErr w:type="spellStart"/>
      <w:r w:rsidR="00BC1DA7">
        <w:rPr>
          <w:rFonts w:ascii="Tahoma" w:hAnsi="Tahoma" w:cs="Tahoma"/>
          <w:color w:val="auto"/>
          <w:sz w:val="20"/>
          <w:szCs w:val="20"/>
          <w:lang w:val="en-US" w:eastAsia="en-US"/>
        </w:rPr>
        <w:t>i</w:t>
      </w:r>
      <w:proofErr w:type="spellEnd"/>
      <w:r w:rsidR="00BC1DA7">
        <w:rPr>
          <w:rFonts w:ascii="Tahoma" w:hAnsi="Tahoma" w:cs="Tahoma"/>
          <w:color w:val="auto"/>
          <w:sz w:val="20"/>
          <w:szCs w:val="20"/>
          <w:lang w:val="en-US" w:eastAsia="en-US"/>
        </w:rPr>
        <w:t xml:space="preserve"> </w:t>
      </w:r>
      <w:proofErr w:type="spellStart"/>
      <w:r w:rsidR="00BC1DA7">
        <w:rPr>
          <w:rFonts w:ascii="Tahoma" w:hAnsi="Tahoma" w:cs="Tahoma"/>
          <w:color w:val="auto"/>
          <w:sz w:val="20"/>
          <w:szCs w:val="20"/>
          <w:lang w:val="en-US" w:eastAsia="en-US"/>
        </w:rPr>
        <w:t>ostvareni</w:t>
      </w:r>
      <w:proofErr w:type="spellEnd"/>
      <w:r w:rsidR="00BC1DA7">
        <w:rPr>
          <w:rFonts w:ascii="Tahoma" w:hAnsi="Tahoma" w:cs="Tahoma"/>
          <w:color w:val="auto"/>
          <w:sz w:val="20"/>
          <w:szCs w:val="20"/>
          <w:lang w:val="en-US" w:eastAsia="en-US"/>
        </w:rPr>
        <w:t xml:space="preserve"> </w:t>
      </w:r>
      <w:proofErr w:type="spellStart"/>
      <w:r w:rsidR="00BC1DA7">
        <w:rPr>
          <w:rFonts w:ascii="Tahoma" w:hAnsi="Tahoma" w:cs="Tahoma"/>
          <w:color w:val="auto"/>
          <w:sz w:val="20"/>
          <w:szCs w:val="20"/>
          <w:lang w:val="en-US" w:eastAsia="en-US"/>
        </w:rPr>
        <w:t>troškovi</w:t>
      </w:r>
      <w:proofErr w:type="spellEnd"/>
      <w:r w:rsidR="00BC1DA7">
        <w:rPr>
          <w:rFonts w:ascii="Tahoma" w:hAnsi="Tahoma" w:cs="Tahoma"/>
          <w:color w:val="auto"/>
          <w:sz w:val="20"/>
          <w:szCs w:val="20"/>
          <w:lang w:val="en-US" w:eastAsia="en-US"/>
        </w:rPr>
        <w:t xml:space="preserve">, </w:t>
      </w:r>
      <w:proofErr w:type="spellStart"/>
      <w:r w:rsidR="00BC1DA7">
        <w:rPr>
          <w:rFonts w:ascii="Tahoma" w:hAnsi="Tahoma" w:cs="Tahoma"/>
          <w:color w:val="auto"/>
          <w:sz w:val="20"/>
          <w:szCs w:val="20"/>
          <w:lang w:val="en-US" w:eastAsia="en-US"/>
        </w:rPr>
        <w:t>te</w:t>
      </w:r>
      <w:proofErr w:type="spellEnd"/>
      <w:r w:rsidR="00BC1DA7">
        <w:rPr>
          <w:rFonts w:ascii="Tahoma" w:hAnsi="Tahoma" w:cs="Tahoma"/>
          <w:color w:val="auto"/>
          <w:sz w:val="20"/>
          <w:szCs w:val="20"/>
          <w:lang w:val="en-US" w:eastAsia="en-US"/>
        </w:rPr>
        <w:t xml:space="preserve"> </w:t>
      </w:r>
      <w:r w:rsidR="000B114A" w:rsidRPr="000B114A">
        <w:rPr>
          <w:rFonts w:ascii="Tahoma" w:hAnsi="Tahoma"/>
          <w:sz w:val="20"/>
          <w:szCs w:val="20"/>
          <w:lang w:val="en-US"/>
        </w:rPr>
        <w:t xml:space="preserve">je </w:t>
      </w:r>
      <w:proofErr w:type="spellStart"/>
      <w:r w:rsidR="000B114A" w:rsidRPr="000B114A">
        <w:rPr>
          <w:rFonts w:ascii="Tahoma" w:hAnsi="Tahoma"/>
          <w:sz w:val="20"/>
          <w:szCs w:val="20"/>
          <w:lang w:val="en-US"/>
        </w:rPr>
        <w:t>predložena</w:t>
      </w:r>
      <w:proofErr w:type="spellEnd"/>
      <w:r w:rsidR="000B114A" w:rsidRPr="000B114A">
        <w:rPr>
          <w:rFonts w:ascii="Tahoma" w:hAnsi="Tahoma"/>
          <w:sz w:val="20"/>
          <w:szCs w:val="20"/>
          <w:lang w:val="en-US"/>
        </w:rPr>
        <w:t xml:space="preserve"> </w:t>
      </w:r>
      <w:proofErr w:type="spellStart"/>
      <w:r w:rsidR="000B114A" w:rsidRPr="000B114A">
        <w:rPr>
          <w:rFonts w:ascii="Tahoma" w:hAnsi="Tahoma"/>
          <w:sz w:val="20"/>
          <w:szCs w:val="20"/>
          <w:lang w:val="en-US"/>
        </w:rPr>
        <w:t>obustava</w:t>
      </w:r>
      <w:proofErr w:type="spellEnd"/>
      <w:r w:rsidR="000B114A" w:rsidRPr="000B114A">
        <w:rPr>
          <w:rFonts w:ascii="Tahoma" w:hAnsi="Tahoma"/>
          <w:sz w:val="20"/>
          <w:szCs w:val="20"/>
          <w:lang w:val="en-US"/>
        </w:rPr>
        <w:t xml:space="preserve"> </w:t>
      </w:r>
      <w:proofErr w:type="spellStart"/>
      <w:r w:rsidR="000B114A" w:rsidRPr="000B114A">
        <w:rPr>
          <w:rFonts w:ascii="Tahoma" w:hAnsi="Tahoma"/>
          <w:sz w:val="20"/>
          <w:szCs w:val="20"/>
          <w:lang w:val="en-US"/>
        </w:rPr>
        <w:t>i</w:t>
      </w:r>
      <w:proofErr w:type="spellEnd"/>
      <w:r w:rsidR="000B114A" w:rsidRPr="000B114A">
        <w:rPr>
          <w:rFonts w:ascii="Tahoma" w:hAnsi="Tahoma"/>
          <w:sz w:val="20"/>
          <w:szCs w:val="20"/>
          <w:lang w:val="en-US"/>
        </w:rPr>
        <w:t xml:space="preserve"> </w:t>
      </w:r>
      <w:proofErr w:type="spellStart"/>
      <w:r w:rsidR="000B114A" w:rsidRPr="000B114A">
        <w:rPr>
          <w:rFonts w:ascii="Tahoma" w:hAnsi="Tahoma"/>
          <w:sz w:val="20"/>
          <w:szCs w:val="20"/>
          <w:lang w:val="en-US"/>
        </w:rPr>
        <w:t>zaključenje</w:t>
      </w:r>
      <w:proofErr w:type="spellEnd"/>
      <w:r w:rsidR="000B114A" w:rsidRPr="000B114A">
        <w:rPr>
          <w:rFonts w:ascii="Tahoma" w:hAnsi="Tahoma"/>
          <w:sz w:val="20"/>
          <w:szCs w:val="20"/>
          <w:lang w:val="en-US"/>
        </w:rPr>
        <w:t xml:space="preserve"> </w:t>
      </w:r>
      <w:proofErr w:type="spellStart"/>
      <w:r w:rsidR="000B114A" w:rsidRPr="000B114A">
        <w:rPr>
          <w:rFonts w:ascii="Tahoma" w:hAnsi="Tahoma"/>
          <w:sz w:val="20"/>
          <w:szCs w:val="20"/>
          <w:lang w:val="en-US"/>
        </w:rPr>
        <w:t>stečajnog</w:t>
      </w:r>
      <w:proofErr w:type="spellEnd"/>
      <w:r w:rsidR="000B114A" w:rsidRPr="000B114A">
        <w:rPr>
          <w:rFonts w:ascii="Tahoma" w:hAnsi="Tahoma"/>
          <w:sz w:val="20"/>
          <w:szCs w:val="20"/>
          <w:lang w:val="en-US"/>
        </w:rPr>
        <w:t xml:space="preserve"> </w:t>
      </w:r>
      <w:proofErr w:type="spellStart"/>
      <w:r w:rsidR="000B114A" w:rsidRPr="000B114A">
        <w:rPr>
          <w:rFonts w:ascii="Tahoma" w:hAnsi="Tahoma"/>
          <w:sz w:val="20"/>
          <w:szCs w:val="20"/>
          <w:lang w:val="en-US"/>
        </w:rPr>
        <w:t>postupka</w:t>
      </w:r>
      <w:proofErr w:type="spellEnd"/>
      <w:r w:rsidR="000B114A" w:rsidRPr="000B114A">
        <w:rPr>
          <w:rFonts w:ascii="Tahoma" w:hAnsi="Tahoma"/>
          <w:sz w:val="20"/>
          <w:szCs w:val="20"/>
          <w:lang w:val="en-US"/>
        </w:rPr>
        <w:t xml:space="preserve"> </w:t>
      </w:r>
      <w:proofErr w:type="spellStart"/>
      <w:r w:rsidR="000B114A" w:rsidRPr="000B114A">
        <w:rPr>
          <w:rFonts w:ascii="Tahoma" w:hAnsi="Tahoma"/>
          <w:sz w:val="20"/>
          <w:szCs w:val="20"/>
          <w:lang w:val="en-US"/>
        </w:rPr>
        <w:t>te</w:t>
      </w:r>
      <w:proofErr w:type="spellEnd"/>
      <w:r w:rsidR="000B114A" w:rsidRPr="000B114A">
        <w:rPr>
          <w:rFonts w:ascii="Tahoma" w:hAnsi="Tahoma"/>
          <w:sz w:val="20"/>
          <w:szCs w:val="20"/>
          <w:lang w:val="en-US"/>
        </w:rPr>
        <w:t xml:space="preserve"> </w:t>
      </w:r>
      <w:proofErr w:type="spellStart"/>
      <w:r w:rsidR="000B114A" w:rsidRPr="000B114A">
        <w:rPr>
          <w:rFonts w:ascii="Tahoma" w:hAnsi="Tahoma"/>
          <w:sz w:val="20"/>
          <w:szCs w:val="20"/>
          <w:lang w:val="en-US"/>
        </w:rPr>
        <w:t>vođenje</w:t>
      </w:r>
      <w:proofErr w:type="spellEnd"/>
      <w:r w:rsidR="000B114A" w:rsidRPr="000B114A">
        <w:rPr>
          <w:rFonts w:ascii="Tahoma" w:hAnsi="Tahoma"/>
          <w:sz w:val="20"/>
          <w:szCs w:val="20"/>
          <w:lang w:val="en-US"/>
        </w:rPr>
        <w:t xml:space="preserve"> </w:t>
      </w:r>
      <w:proofErr w:type="spellStart"/>
      <w:r w:rsidR="000B114A" w:rsidRPr="000B114A">
        <w:rPr>
          <w:rFonts w:ascii="Tahoma" w:hAnsi="Tahoma"/>
          <w:sz w:val="20"/>
          <w:szCs w:val="20"/>
          <w:lang w:val="en-US"/>
        </w:rPr>
        <w:t>postupka</w:t>
      </w:r>
      <w:proofErr w:type="spellEnd"/>
      <w:r w:rsidR="000B114A" w:rsidRPr="000B114A">
        <w:rPr>
          <w:rFonts w:ascii="Tahoma" w:hAnsi="Tahoma"/>
          <w:sz w:val="20"/>
          <w:szCs w:val="20"/>
          <w:lang w:val="en-US"/>
        </w:rPr>
        <w:t xml:space="preserve"> </w:t>
      </w:r>
      <w:proofErr w:type="spellStart"/>
      <w:r w:rsidR="000B114A" w:rsidRPr="000B114A">
        <w:rPr>
          <w:rFonts w:ascii="Tahoma" w:hAnsi="Tahoma"/>
          <w:sz w:val="20"/>
          <w:szCs w:val="20"/>
          <w:lang w:val="en-US"/>
        </w:rPr>
        <w:t>za</w:t>
      </w:r>
      <w:proofErr w:type="spellEnd"/>
      <w:r w:rsidR="000B114A" w:rsidRPr="000B114A">
        <w:rPr>
          <w:rFonts w:ascii="Tahoma" w:hAnsi="Tahoma"/>
          <w:sz w:val="20"/>
          <w:szCs w:val="20"/>
          <w:lang w:val="en-US"/>
        </w:rPr>
        <w:t xml:space="preserve"> </w:t>
      </w:r>
      <w:proofErr w:type="spellStart"/>
      <w:r w:rsidR="000B114A" w:rsidRPr="000B114A">
        <w:rPr>
          <w:rFonts w:ascii="Tahoma" w:hAnsi="Tahoma"/>
          <w:sz w:val="20"/>
          <w:szCs w:val="20"/>
          <w:lang w:val="en-US"/>
        </w:rPr>
        <w:t>i</w:t>
      </w:r>
      <w:proofErr w:type="spellEnd"/>
      <w:r w:rsidR="000B114A" w:rsidRPr="000B114A">
        <w:rPr>
          <w:rFonts w:ascii="Tahoma" w:hAnsi="Tahoma"/>
          <w:sz w:val="20"/>
          <w:szCs w:val="20"/>
          <w:lang w:val="en-US"/>
        </w:rPr>
        <w:t xml:space="preserve"> u </w:t>
      </w:r>
      <w:proofErr w:type="spellStart"/>
      <w:r w:rsidR="000B114A" w:rsidRPr="000B114A">
        <w:rPr>
          <w:rFonts w:ascii="Tahoma" w:hAnsi="Tahoma"/>
          <w:sz w:val="20"/>
          <w:szCs w:val="20"/>
          <w:lang w:val="en-US"/>
        </w:rPr>
        <w:t>ime</w:t>
      </w:r>
      <w:proofErr w:type="spellEnd"/>
      <w:r w:rsidR="000B114A" w:rsidRPr="000B114A">
        <w:rPr>
          <w:rFonts w:ascii="Tahoma" w:hAnsi="Tahoma"/>
          <w:sz w:val="20"/>
          <w:szCs w:val="20"/>
          <w:lang w:val="en-US"/>
        </w:rPr>
        <w:t xml:space="preserve"> </w:t>
      </w:r>
      <w:proofErr w:type="spellStart"/>
      <w:r w:rsidR="000B114A" w:rsidRPr="000B114A">
        <w:rPr>
          <w:rFonts w:ascii="Tahoma" w:hAnsi="Tahoma"/>
          <w:sz w:val="20"/>
          <w:szCs w:val="20"/>
          <w:lang w:val="en-US"/>
        </w:rPr>
        <w:t>stečajne</w:t>
      </w:r>
      <w:proofErr w:type="spellEnd"/>
      <w:r w:rsidR="000B114A" w:rsidRPr="000B114A">
        <w:rPr>
          <w:rFonts w:ascii="Tahoma" w:hAnsi="Tahoma"/>
          <w:sz w:val="20"/>
          <w:szCs w:val="20"/>
          <w:lang w:val="en-US"/>
        </w:rPr>
        <w:t xml:space="preserve"> </w:t>
      </w:r>
      <w:proofErr w:type="spellStart"/>
      <w:r w:rsidR="000B114A" w:rsidRPr="000B114A">
        <w:rPr>
          <w:rFonts w:ascii="Tahoma" w:hAnsi="Tahoma"/>
          <w:sz w:val="20"/>
          <w:szCs w:val="20"/>
          <w:lang w:val="en-US"/>
        </w:rPr>
        <w:t>mase</w:t>
      </w:r>
      <w:proofErr w:type="spellEnd"/>
      <w:r w:rsidR="000B114A" w:rsidRPr="000B114A">
        <w:rPr>
          <w:rFonts w:ascii="Tahoma" w:hAnsi="Tahoma"/>
          <w:sz w:val="20"/>
          <w:szCs w:val="20"/>
          <w:lang w:val="en-US"/>
        </w:rPr>
        <w:t xml:space="preserve"> do </w:t>
      </w:r>
      <w:proofErr w:type="spellStart"/>
      <w:r w:rsidR="000B114A" w:rsidRPr="000B114A">
        <w:rPr>
          <w:rFonts w:ascii="Tahoma" w:hAnsi="Tahoma"/>
          <w:sz w:val="20"/>
          <w:szCs w:val="20"/>
          <w:lang w:val="en-US"/>
        </w:rPr>
        <w:t>okončanja</w:t>
      </w:r>
      <w:proofErr w:type="spellEnd"/>
      <w:r w:rsidR="000B114A" w:rsidRPr="000B114A">
        <w:rPr>
          <w:rFonts w:ascii="Tahoma" w:hAnsi="Tahoma"/>
          <w:sz w:val="20"/>
          <w:szCs w:val="20"/>
          <w:lang w:val="en-US"/>
        </w:rPr>
        <w:t xml:space="preserve"> </w:t>
      </w:r>
      <w:proofErr w:type="spellStart"/>
      <w:r w:rsidR="000B114A" w:rsidRPr="000B114A">
        <w:rPr>
          <w:rFonts w:ascii="Tahoma" w:hAnsi="Tahoma"/>
          <w:sz w:val="20"/>
          <w:szCs w:val="20"/>
          <w:lang w:val="en-US"/>
        </w:rPr>
        <w:t>sudskih</w:t>
      </w:r>
      <w:proofErr w:type="spellEnd"/>
      <w:r w:rsidR="000B114A" w:rsidRPr="000B114A">
        <w:rPr>
          <w:rFonts w:ascii="Tahoma" w:hAnsi="Tahoma"/>
          <w:sz w:val="20"/>
          <w:szCs w:val="20"/>
          <w:lang w:val="en-US"/>
        </w:rPr>
        <w:t xml:space="preserve"> </w:t>
      </w:r>
      <w:proofErr w:type="spellStart"/>
      <w:r w:rsidR="000B114A" w:rsidRPr="000B114A">
        <w:rPr>
          <w:rFonts w:ascii="Tahoma" w:hAnsi="Tahoma"/>
          <w:sz w:val="20"/>
          <w:szCs w:val="20"/>
          <w:lang w:val="en-US"/>
        </w:rPr>
        <w:t>postupaka</w:t>
      </w:r>
      <w:proofErr w:type="spellEnd"/>
      <w:r w:rsidR="000B114A" w:rsidRPr="000B114A">
        <w:rPr>
          <w:rFonts w:ascii="Tahoma" w:hAnsi="Tahoma"/>
          <w:sz w:val="20"/>
          <w:szCs w:val="20"/>
          <w:lang w:val="en-US"/>
        </w:rPr>
        <w:t xml:space="preserve"> u </w:t>
      </w:r>
      <w:proofErr w:type="spellStart"/>
      <w:r w:rsidR="000B114A" w:rsidRPr="000B114A">
        <w:rPr>
          <w:rFonts w:ascii="Tahoma" w:hAnsi="Tahoma"/>
          <w:sz w:val="20"/>
          <w:szCs w:val="20"/>
          <w:lang w:val="en-US"/>
        </w:rPr>
        <w:t>tijek</w:t>
      </w:r>
      <w:r w:rsidR="00B95234">
        <w:rPr>
          <w:rFonts w:ascii="Tahoma" w:hAnsi="Tahoma"/>
          <w:sz w:val="20"/>
          <w:szCs w:val="20"/>
          <w:lang w:val="en-US"/>
        </w:rPr>
        <w:t>u</w:t>
      </w:r>
      <w:proofErr w:type="spellEnd"/>
      <w:r w:rsidR="00B95234">
        <w:rPr>
          <w:rFonts w:ascii="Tahoma" w:hAnsi="Tahoma"/>
          <w:sz w:val="20"/>
          <w:szCs w:val="20"/>
          <w:lang w:val="en-US"/>
        </w:rPr>
        <w:t>.</w:t>
      </w:r>
      <w:r w:rsidR="00BC1DA7">
        <w:rPr>
          <w:rFonts w:ascii="Tahoma" w:hAnsi="Tahoma"/>
          <w:sz w:val="20"/>
          <w:szCs w:val="20"/>
          <w:lang w:val="en-US"/>
        </w:rPr>
        <w:t xml:space="preserve"> </w:t>
      </w:r>
      <w:proofErr w:type="spellStart"/>
      <w:r w:rsidR="00BC1DA7">
        <w:rPr>
          <w:rFonts w:ascii="Tahoma" w:hAnsi="Tahoma"/>
          <w:sz w:val="20"/>
          <w:szCs w:val="20"/>
          <w:lang w:val="en-US"/>
        </w:rPr>
        <w:t>Završno</w:t>
      </w:r>
      <w:proofErr w:type="spellEnd"/>
      <w:r w:rsidR="00BC1DA7">
        <w:rPr>
          <w:rFonts w:ascii="Tahoma" w:hAnsi="Tahoma"/>
          <w:sz w:val="20"/>
          <w:szCs w:val="20"/>
          <w:lang w:val="en-US"/>
        </w:rPr>
        <w:t xml:space="preserve"> </w:t>
      </w:r>
      <w:r w:rsidR="00605051" w:rsidRPr="00605051">
        <w:rPr>
          <w:rFonts w:ascii="Tahoma" w:hAnsi="Tahoma"/>
          <w:sz w:val="20"/>
          <w:szCs w:val="20"/>
        </w:rPr>
        <w:t>ročište (skupština vjerovnika) temeljem čl</w:t>
      </w:r>
      <w:r w:rsidR="00605051">
        <w:rPr>
          <w:rFonts w:ascii="Tahoma" w:hAnsi="Tahoma"/>
          <w:sz w:val="20"/>
          <w:szCs w:val="20"/>
        </w:rPr>
        <w:t>. 193. st. 1. Stečajnog zakona</w:t>
      </w:r>
      <w:r w:rsidR="00BC1DA7">
        <w:rPr>
          <w:rFonts w:ascii="Tahoma" w:hAnsi="Tahoma"/>
          <w:sz w:val="20"/>
          <w:szCs w:val="20"/>
        </w:rPr>
        <w:t xml:space="preserve"> zakazana je </w:t>
      </w:r>
      <w:r w:rsidR="00605051">
        <w:rPr>
          <w:rFonts w:ascii="Tahoma" w:hAnsi="Tahoma"/>
          <w:sz w:val="20"/>
          <w:szCs w:val="20"/>
        </w:rPr>
        <w:t>za dan 28.12.2017. godine.</w:t>
      </w:r>
      <w:r w:rsidR="000B114A">
        <w:rPr>
          <w:rFonts w:ascii="Tahoma" w:hAnsi="Tahoma"/>
          <w:sz w:val="20"/>
          <w:szCs w:val="20"/>
        </w:rPr>
        <w:t xml:space="preserve"> </w:t>
      </w:r>
    </w:p>
    <w:p w:rsidR="00605051" w:rsidRDefault="00605051" w:rsidP="00BC1DA7">
      <w:pPr>
        <w:pStyle w:val="Standardno"/>
        <w:spacing w:line="288" w:lineRule="auto"/>
        <w:jc w:val="both"/>
        <w:rPr>
          <w:rFonts w:ascii="Tahoma" w:hAnsi="Tahoma"/>
          <w:sz w:val="20"/>
          <w:szCs w:val="20"/>
        </w:rPr>
      </w:pPr>
    </w:p>
    <w:p w:rsidR="000B114A" w:rsidRDefault="00605051" w:rsidP="00BC1DA7">
      <w:pPr>
        <w:pStyle w:val="Standardno"/>
        <w:spacing w:line="288" w:lineRule="auto"/>
        <w:jc w:val="both"/>
        <w:rPr>
          <w:rFonts w:ascii="Tahoma" w:hAnsi="Tahoma"/>
          <w:sz w:val="20"/>
          <w:szCs w:val="20"/>
          <w:lang w:val="en-US"/>
        </w:rPr>
      </w:pPr>
      <w:r>
        <w:rPr>
          <w:rFonts w:ascii="Tahoma" w:hAnsi="Tahoma"/>
          <w:sz w:val="20"/>
          <w:szCs w:val="20"/>
        </w:rPr>
        <w:t xml:space="preserve">Nakon </w:t>
      </w:r>
      <w:r w:rsidR="00BC1DA7">
        <w:rPr>
          <w:rFonts w:ascii="Tahoma" w:hAnsi="Tahoma"/>
          <w:sz w:val="20"/>
          <w:szCs w:val="20"/>
        </w:rPr>
        <w:t>što je predan</w:t>
      </w:r>
      <w:r>
        <w:rPr>
          <w:rFonts w:ascii="Tahoma" w:hAnsi="Tahoma"/>
          <w:sz w:val="20"/>
          <w:szCs w:val="20"/>
        </w:rPr>
        <w:t xml:space="preserve"> Završni račun sa danom 21.11.2017. godine </w:t>
      </w:r>
      <w:r w:rsidR="000B114A">
        <w:rPr>
          <w:rFonts w:ascii="Tahoma" w:hAnsi="Tahoma"/>
          <w:sz w:val="20"/>
          <w:szCs w:val="20"/>
        </w:rPr>
        <w:t>na račun stečajnog dužnika</w:t>
      </w:r>
      <w:r w:rsidR="003129FB">
        <w:rPr>
          <w:rFonts w:ascii="Tahoma" w:hAnsi="Tahoma"/>
          <w:sz w:val="20"/>
          <w:szCs w:val="20"/>
        </w:rPr>
        <w:t xml:space="preserve"> je dana</w:t>
      </w:r>
      <w:r w:rsidR="000B114A">
        <w:rPr>
          <w:rFonts w:ascii="Tahoma" w:hAnsi="Tahoma"/>
          <w:sz w:val="20"/>
          <w:szCs w:val="20"/>
        </w:rPr>
        <w:t xml:space="preserve"> </w:t>
      </w:r>
      <w:r w:rsidR="00BC1DA7">
        <w:rPr>
          <w:rFonts w:ascii="Tahoma" w:hAnsi="Tahoma"/>
          <w:sz w:val="20"/>
          <w:szCs w:val="20"/>
        </w:rPr>
        <w:t xml:space="preserve">28.11.2017. godine </w:t>
      </w:r>
      <w:r w:rsidR="003129FB">
        <w:rPr>
          <w:rFonts w:ascii="Tahoma" w:hAnsi="Tahoma"/>
          <w:sz w:val="20"/>
          <w:szCs w:val="20"/>
        </w:rPr>
        <w:t>ostvaren</w:t>
      </w:r>
      <w:r w:rsidR="000B114A">
        <w:rPr>
          <w:rFonts w:ascii="Tahoma" w:hAnsi="Tahoma"/>
          <w:sz w:val="20"/>
          <w:szCs w:val="20"/>
        </w:rPr>
        <w:t xml:space="preserve"> priljev </w:t>
      </w:r>
      <w:r w:rsidR="003129FB">
        <w:rPr>
          <w:rFonts w:ascii="Tahoma" w:hAnsi="Tahoma"/>
          <w:sz w:val="20"/>
          <w:szCs w:val="20"/>
        </w:rPr>
        <w:t xml:space="preserve">od </w:t>
      </w:r>
      <w:proofErr w:type="spellStart"/>
      <w:r w:rsidR="00BC1DA7">
        <w:rPr>
          <w:rFonts w:ascii="Tahoma" w:hAnsi="Tahoma"/>
          <w:sz w:val="20"/>
          <w:szCs w:val="20"/>
          <w:lang w:val="en-US"/>
        </w:rPr>
        <w:t>dužnika</w:t>
      </w:r>
      <w:proofErr w:type="spellEnd"/>
      <w:r w:rsidR="00BC1DA7">
        <w:rPr>
          <w:rFonts w:ascii="Tahoma" w:hAnsi="Tahoma"/>
          <w:sz w:val="20"/>
          <w:szCs w:val="20"/>
          <w:lang w:val="en-US"/>
        </w:rPr>
        <w:t xml:space="preserve"> </w:t>
      </w:r>
      <w:r w:rsidR="00BC1DA7" w:rsidRPr="00BC1DA7">
        <w:rPr>
          <w:rFonts w:ascii="Tahoma" w:hAnsi="Tahoma"/>
          <w:sz w:val="20"/>
          <w:szCs w:val="20"/>
          <w:lang w:val="en-US"/>
        </w:rPr>
        <w:t xml:space="preserve">HBS </w:t>
      </w:r>
      <w:proofErr w:type="spellStart"/>
      <w:r w:rsidR="00BC1DA7" w:rsidRPr="00BC1DA7">
        <w:rPr>
          <w:rFonts w:ascii="Tahoma" w:hAnsi="Tahoma"/>
          <w:sz w:val="20"/>
          <w:szCs w:val="20"/>
          <w:lang w:val="en-US"/>
        </w:rPr>
        <w:t>d.o.o</w:t>
      </w:r>
      <w:proofErr w:type="spellEnd"/>
      <w:r w:rsidR="00BC1DA7" w:rsidRPr="00BC1DA7">
        <w:rPr>
          <w:rFonts w:ascii="Tahoma" w:hAnsi="Tahoma"/>
          <w:sz w:val="20"/>
          <w:szCs w:val="20"/>
          <w:lang w:val="en-US"/>
        </w:rPr>
        <w:t xml:space="preserve">. u </w:t>
      </w:r>
      <w:proofErr w:type="spellStart"/>
      <w:r w:rsidR="00BC1DA7" w:rsidRPr="00BC1DA7">
        <w:rPr>
          <w:rFonts w:ascii="Tahoma" w:hAnsi="Tahoma"/>
          <w:sz w:val="20"/>
          <w:szCs w:val="20"/>
          <w:lang w:val="en-US"/>
        </w:rPr>
        <w:t>ukupnom</w:t>
      </w:r>
      <w:proofErr w:type="spellEnd"/>
      <w:r w:rsidR="00BC1DA7" w:rsidRPr="00BC1DA7">
        <w:rPr>
          <w:rFonts w:ascii="Tahoma" w:hAnsi="Tahoma"/>
          <w:sz w:val="20"/>
          <w:szCs w:val="20"/>
          <w:lang w:val="en-US"/>
        </w:rPr>
        <w:t xml:space="preserve"> </w:t>
      </w:r>
      <w:proofErr w:type="spellStart"/>
      <w:r w:rsidR="00BC1DA7" w:rsidRPr="00BC1DA7">
        <w:rPr>
          <w:rFonts w:ascii="Tahoma" w:hAnsi="Tahoma"/>
          <w:sz w:val="20"/>
          <w:szCs w:val="20"/>
          <w:lang w:val="en-US"/>
        </w:rPr>
        <w:t>iznosu</w:t>
      </w:r>
      <w:proofErr w:type="spellEnd"/>
      <w:r w:rsidR="00BC1DA7" w:rsidRPr="00BC1DA7">
        <w:rPr>
          <w:rFonts w:ascii="Tahoma" w:hAnsi="Tahoma"/>
          <w:sz w:val="20"/>
          <w:szCs w:val="20"/>
          <w:lang w:val="en-US"/>
        </w:rPr>
        <w:t xml:space="preserve"> </w:t>
      </w:r>
      <w:proofErr w:type="spellStart"/>
      <w:r w:rsidR="00BC1DA7" w:rsidRPr="00BC1DA7">
        <w:rPr>
          <w:rFonts w:ascii="Tahoma" w:hAnsi="Tahoma"/>
          <w:sz w:val="20"/>
          <w:szCs w:val="20"/>
          <w:lang w:val="en-US"/>
        </w:rPr>
        <w:t>od</w:t>
      </w:r>
      <w:proofErr w:type="spellEnd"/>
      <w:r w:rsidR="00BC1DA7" w:rsidRPr="00BC1DA7">
        <w:rPr>
          <w:rFonts w:ascii="Tahoma" w:hAnsi="Tahoma"/>
          <w:sz w:val="20"/>
          <w:szCs w:val="20"/>
          <w:lang w:val="en-US"/>
        </w:rPr>
        <w:t xml:space="preserve"> 10.892,50 </w:t>
      </w:r>
      <w:proofErr w:type="spellStart"/>
      <w:r w:rsidR="00BC1DA7" w:rsidRPr="00BC1DA7">
        <w:rPr>
          <w:rFonts w:ascii="Tahoma" w:hAnsi="Tahoma"/>
          <w:sz w:val="20"/>
          <w:szCs w:val="20"/>
          <w:lang w:val="en-US"/>
        </w:rPr>
        <w:t>kn</w:t>
      </w:r>
      <w:proofErr w:type="spellEnd"/>
      <w:r w:rsidR="00BC1DA7" w:rsidRPr="00BC1DA7">
        <w:rPr>
          <w:rFonts w:ascii="Tahoma" w:hAnsi="Tahoma"/>
          <w:sz w:val="20"/>
          <w:szCs w:val="20"/>
          <w:lang w:val="en-US"/>
        </w:rPr>
        <w:t xml:space="preserve"> </w:t>
      </w:r>
      <w:proofErr w:type="spellStart"/>
      <w:r w:rsidR="00BC1DA7" w:rsidRPr="00BC1DA7">
        <w:rPr>
          <w:rFonts w:ascii="Tahoma" w:hAnsi="Tahoma"/>
          <w:sz w:val="20"/>
          <w:szCs w:val="20"/>
          <w:lang w:val="en-US"/>
        </w:rPr>
        <w:t>kojim</w:t>
      </w:r>
      <w:proofErr w:type="spellEnd"/>
      <w:r w:rsidR="00BC1DA7" w:rsidRPr="00BC1DA7">
        <w:rPr>
          <w:rFonts w:ascii="Tahoma" w:hAnsi="Tahoma"/>
          <w:sz w:val="20"/>
          <w:szCs w:val="20"/>
          <w:lang w:val="en-US"/>
        </w:rPr>
        <w:t xml:space="preserve"> se </w:t>
      </w:r>
      <w:proofErr w:type="spellStart"/>
      <w:r w:rsidR="00BC1DA7" w:rsidRPr="00BC1DA7">
        <w:rPr>
          <w:rFonts w:ascii="Tahoma" w:hAnsi="Tahoma"/>
          <w:sz w:val="20"/>
          <w:szCs w:val="20"/>
          <w:lang w:val="en-US"/>
        </w:rPr>
        <w:t>priljev</w:t>
      </w:r>
      <w:r w:rsidR="00BC1DA7">
        <w:rPr>
          <w:rFonts w:ascii="Tahoma" w:hAnsi="Tahoma"/>
          <w:sz w:val="20"/>
          <w:szCs w:val="20"/>
          <w:lang w:val="en-US"/>
        </w:rPr>
        <w:t>om</w:t>
      </w:r>
      <w:proofErr w:type="spellEnd"/>
      <w:r w:rsidR="00BC1DA7" w:rsidRPr="00BC1DA7">
        <w:rPr>
          <w:rFonts w:ascii="Tahoma" w:hAnsi="Tahoma"/>
          <w:sz w:val="20"/>
          <w:szCs w:val="20"/>
          <w:lang w:val="en-US"/>
        </w:rPr>
        <w:t xml:space="preserve"> </w:t>
      </w:r>
      <w:proofErr w:type="spellStart"/>
      <w:r w:rsidR="00BC1DA7" w:rsidRPr="00BC1DA7">
        <w:rPr>
          <w:rFonts w:ascii="Tahoma" w:hAnsi="Tahoma"/>
          <w:sz w:val="20"/>
          <w:szCs w:val="20"/>
          <w:lang w:val="en-US"/>
        </w:rPr>
        <w:t>zatvara</w:t>
      </w:r>
      <w:proofErr w:type="spellEnd"/>
      <w:r w:rsidR="00BC1DA7" w:rsidRPr="00BC1DA7">
        <w:rPr>
          <w:rFonts w:ascii="Tahoma" w:hAnsi="Tahoma"/>
          <w:sz w:val="20"/>
          <w:szCs w:val="20"/>
          <w:lang w:val="en-US"/>
        </w:rPr>
        <w:t xml:space="preserve"> </w:t>
      </w:r>
      <w:proofErr w:type="spellStart"/>
      <w:r w:rsidR="00BC1DA7" w:rsidRPr="00BC1DA7">
        <w:rPr>
          <w:rFonts w:ascii="Tahoma" w:hAnsi="Tahoma"/>
          <w:sz w:val="20"/>
          <w:szCs w:val="20"/>
          <w:lang w:val="en-US"/>
        </w:rPr>
        <w:t>potraživanje</w:t>
      </w:r>
      <w:proofErr w:type="spellEnd"/>
      <w:r w:rsidR="00BC1DA7" w:rsidRPr="00BC1DA7">
        <w:rPr>
          <w:rFonts w:ascii="Tahoma" w:hAnsi="Tahoma"/>
          <w:sz w:val="20"/>
          <w:szCs w:val="20"/>
          <w:lang w:val="en-US"/>
        </w:rPr>
        <w:t xml:space="preserve"> u </w:t>
      </w:r>
      <w:proofErr w:type="spellStart"/>
      <w:r w:rsidR="00BC1DA7" w:rsidRPr="00BC1DA7">
        <w:rPr>
          <w:rFonts w:ascii="Tahoma" w:hAnsi="Tahoma"/>
          <w:sz w:val="20"/>
          <w:szCs w:val="20"/>
          <w:lang w:val="en-US"/>
        </w:rPr>
        <w:t>iznosu</w:t>
      </w:r>
      <w:proofErr w:type="spellEnd"/>
      <w:r w:rsidR="00BC1DA7" w:rsidRPr="00BC1DA7">
        <w:rPr>
          <w:rFonts w:ascii="Tahoma" w:hAnsi="Tahoma"/>
          <w:sz w:val="20"/>
          <w:szCs w:val="20"/>
          <w:lang w:val="en-US"/>
        </w:rPr>
        <w:t xml:space="preserve"> </w:t>
      </w:r>
      <w:proofErr w:type="spellStart"/>
      <w:r w:rsidR="00BC1DA7" w:rsidRPr="00BC1DA7">
        <w:rPr>
          <w:rFonts w:ascii="Tahoma" w:hAnsi="Tahoma"/>
          <w:sz w:val="20"/>
          <w:szCs w:val="20"/>
          <w:lang w:val="en-US"/>
        </w:rPr>
        <w:t>od</w:t>
      </w:r>
      <w:proofErr w:type="spellEnd"/>
      <w:r w:rsidR="00BC1DA7" w:rsidRPr="00BC1DA7">
        <w:rPr>
          <w:rFonts w:ascii="Tahoma" w:hAnsi="Tahoma"/>
          <w:sz w:val="20"/>
          <w:szCs w:val="20"/>
          <w:lang w:val="en-US"/>
        </w:rPr>
        <w:t xml:space="preserve"> 10.405,00 </w:t>
      </w:r>
      <w:proofErr w:type="spellStart"/>
      <w:r w:rsidR="00BC1DA7" w:rsidRPr="00BC1DA7">
        <w:rPr>
          <w:rFonts w:ascii="Tahoma" w:hAnsi="Tahoma"/>
          <w:sz w:val="20"/>
          <w:szCs w:val="20"/>
          <w:lang w:val="en-US"/>
        </w:rPr>
        <w:t>kn</w:t>
      </w:r>
      <w:proofErr w:type="spellEnd"/>
      <w:r w:rsidR="00BC1DA7" w:rsidRPr="00BC1DA7">
        <w:rPr>
          <w:rFonts w:ascii="Tahoma" w:hAnsi="Tahoma"/>
          <w:sz w:val="20"/>
          <w:szCs w:val="20"/>
          <w:lang w:val="en-US"/>
        </w:rPr>
        <w:t xml:space="preserve"> </w:t>
      </w:r>
      <w:proofErr w:type="spellStart"/>
      <w:r w:rsidR="00BC1DA7" w:rsidRPr="00BC1DA7">
        <w:rPr>
          <w:rFonts w:ascii="Tahoma" w:hAnsi="Tahoma"/>
          <w:sz w:val="20"/>
          <w:szCs w:val="20"/>
          <w:lang w:val="en-US"/>
        </w:rPr>
        <w:t>i</w:t>
      </w:r>
      <w:proofErr w:type="spellEnd"/>
      <w:r w:rsidR="00BC1DA7" w:rsidRPr="00BC1DA7">
        <w:rPr>
          <w:rFonts w:ascii="Tahoma" w:hAnsi="Tahoma"/>
          <w:sz w:val="20"/>
          <w:szCs w:val="20"/>
          <w:lang w:val="en-US"/>
        </w:rPr>
        <w:t xml:space="preserve"> </w:t>
      </w:r>
      <w:proofErr w:type="spellStart"/>
      <w:r w:rsidR="004B4EDB">
        <w:rPr>
          <w:rFonts w:ascii="Tahoma" w:hAnsi="Tahoma"/>
          <w:sz w:val="20"/>
          <w:szCs w:val="20"/>
          <w:lang w:val="en-US"/>
        </w:rPr>
        <w:t>ostvaruju</w:t>
      </w:r>
      <w:proofErr w:type="spellEnd"/>
      <w:r w:rsidR="004B4EDB">
        <w:rPr>
          <w:rFonts w:ascii="Tahoma" w:hAnsi="Tahoma"/>
          <w:sz w:val="20"/>
          <w:szCs w:val="20"/>
          <w:lang w:val="en-US"/>
        </w:rPr>
        <w:t xml:space="preserve"> </w:t>
      </w:r>
      <w:proofErr w:type="spellStart"/>
      <w:r w:rsidR="004B4EDB">
        <w:rPr>
          <w:rFonts w:ascii="Tahoma" w:hAnsi="Tahoma"/>
          <w:sz w:val="20"/>
          <w:szCs w:val="20"/>
          <w:lang w:val="en-US"/>
        </w:rPr>
        <w:t>prihodi</w:t>
      </w:r>
      <w:proofErr w:type="spellEnd"/>
      <w:r w:rsidR="004B4EDB">
        <w:rPr>
          <w:rFonts w:ascii="Tahoma" w:hAnsi="Tahoma"/>
          <w:sz w:val="20"/>
          <w:szCs w:val="20"/>
          <w:lang w:val="en-US"/>
        </w:rPr>
        <w:t xml:space="preserve"> s </w:t>
      </w:r>
      <w:proofErr w:type="spellStart"/>
      <w:r w:rsidR="004B4EDB">
        <w:rPr>
          <w:rFonts w:ascii="Tahoma" w:hAnsi="Tahoma"/>
          <w:sz w:val="20"/>
          <w:szCs w:val="20"/>
          <w:lang w:val="en-US"/>
        </w:rPr>
        <w:t>osnove</w:t>
      </w:r>
      <w:proofErr w:type="spellEnd"/>
      <w:r w:rsidR="004B4EDB">
        <w:rPr>
          <w:rFonts w:ascii="Tahoma" w:hAnsi="Tahoma"/>
          <w:sz w:val="20"/>
          <w:szCs w:val="20"/>
          <w:lang w:val="en-US"/>
        </w:rPr>
        <w:t xml:space="preserve"> </w:t>
      </w:r>
      <w:proofErr w:type="spellStart"/>
      <w:r w:rsidR="00BC1DA7" w:rsidRPr="00BC1DA7">
        <w:rPr>
          <w:rFonts w:ascii="Tahoma" w:hAnsi="Tahoma"/>
          <w:sz w:val="20"/>
          <w:szCs w:val="20"/>
          <w:lang w:val="en-US"/>
        </w:rPr>
        <w:t>troškov</w:t>
      </w:r>
      <w:r w:rsidR="004B4EDB">
        <w:rPr>
          <w:rFonts w:ascii="Tahoma" w:hAnsi="Tahoma"/>
          <w:sz w:val="20"/>
          <w:szCs w:val="20"/>
          <w:lang w:val="en-US"/>
        </w:rPr>
        <w:t>a</w:t>
      </w:r>
      <w:proofErr w:type="spellEnd"/>
      <w:r w:rsidR="00BC1DA7" w:rsidRPr="00BC1DA7">
        <w:rPr>
          <w:rFonts w:ascii="Tahoma" w:hAnsi="Tahoma"/>
          <w:sz w:val="20"/>
          <w:szCs w:val="20"/>
          <w:lang w:val="en-US"/>
        </w:rPr>
        <w:t xml:space="preserve"> </w:t>
      </w:r>
      <w:proofErr w:type="spellStart"/>
      <w:r w:rsidR="00BC1DA7" w:rsidRPr="00BC1DA7">
        <w:rPr>
          <w:rFonts w:ascii="Tahoma" w:hAnsi="Tahoma"/>
          <w:sz w:val="20"/>
          <w:szCs w:val="20"/>
          <w:lang w:val="en-US"/>
        </w:rPr>
        <w:t>postupka</w:t>
      </w:r>
      <w:proofErr w:type="spellEnd"/>
      <w:r w:rsidR="00BC1DA7" w:rsidRPr="00BC1DA7">
        <w:rPr>
          <w:rFonts w:ascii="Tahoma" w:hAnsi="Tahoma"/>
          <w:sz w:val="20"/>
          <w:szCs w:val="20"/>
          <w:lang w:val="en-US"/>
        </w:rPr>
        <w:t xml:space="preserve"> u </w:t>
      </w:r>
      <w:proofErr w:type="spellStart"/>
      <w:r w:rsidR="00BC1DA7" w:rsidRPr="00BC1DA7">
        <w:rPr>
          <w:rFonts w:ascii="Tahoma" w:hAnsi="Tahoma"/>
          <w:sz w:val="20"/>
          <w:szCs w:val="20"/>
          <w:lang w:val="en-US"/>
        </w:rPr>
        <w:t>iznosu</w:t>
      </w:r>
      <w:proofErr w:type="spellEnd"/>
      <w:r w:rsidR="00BC1DA7" w:rsidRPr="00BC1DA7">
        <w:rPr>
          <w:rFonts w:ascii="Tahoma" w:hAnsi="Tahoma"/>
          <w:sz w:val="20"/>
          <w:szCs w:val="20"/>
          <w:lang w:val="en-US"/>
        </w:rPr>
        <w:t xml:space="preserve"> </w:t>
      </w:r>
      <w:proofErr w:type="spellStart"/>
      <w:r w:rsidR="00BC1DA7" w:rsidRPr="00BC1DA7">
        <w:rPr>
          <w:rFonts w:ascii="Tahoma" w:hAnsi="Tahoma"/>
          <w:sz w:val="20"/>
          <w:szCs w:val="20"/>
          <w:lang w:val="en-US"/>
        </w:rPr>
        <w:t>od</w:t>
      </w:r>
      <w:proofErr w:type="spellEnd"/>
      <w:r w:rsidR="00BC1DA7" w:rsidRPr="00BC1DA7">
        <w:rPr>
          <w:rFonts w:ascii="Tahoma" w:hAnsi="Tahoma"/>
          <w:sz w:val="20"/>
          <w:szCs w:val="20"/>
          <w:lang w:val="en-US"/>
        </w:rPr>
        <w:t xml:space="preserve"> 487,50 kn</w:t>
      </w:r>
      <w:r w:rsidR="003129FB">
        <w:rPr>
          <w:rFonts w:ascii="Tahoma" w:hAnsi="Tahoma"/>
          <w:sz w:val="20"/>
          <w:szCs w:val="20"/>
          <w:lang w:val="en-US"/>
        </w:rPr>
        <w:t xml:space="preserve">. </w:t>
      </w:r>
      <w:proofErr w:type="spellStart"/>
      <w:r w:rsidR="003129FB">
        <w:rPr>
          <w:rFonts w:ascii="Tahoma" w:hAnsi="Tahoma"/>
          <w:sz w:val="20"/>
          <w:szCs w:val="20"/>
          <w:lang w:val="en-US"/>
        </w:rPr>
        <w:t>Slijedom</w:t>
      </w:r>
      <w:proofErr w:type="spellEnd"/>
      <w:r w:rsidR="003129FB">
        <w:rPr>
          <w:rFonts w:ascii="Tahoma" w:hAnsi="Tahoma"/>
          <w:sz w:val="20"/>
          <w:szCs w:val="20"/>
          <w:lang w:val="en-US"/>
        </w:rPr>
        <w:t xml:space="preserve"> </w:t>
      </w:r>
      <w:proofErr w:type="spellStart"/>
      <w:r w:rsidR="003129FB">
        <w:rPr>
          <w:rFonts w:ascii="Tahoma" w:hAnsi="Tahoma"/>
          <w:sz w:val="20"/>
          <w:szCs w:val="20"/>
          <w:lang w:val="en-US"/>
        </w:rPr>
        <w:t>navedenog</w:t>
      </w:r>
      <w:proofErr w:type="spellEnd"/>
      <w:r w:rsidR="003129FB">
        <w:rPr>
          <w:rFonts w:ascii="Tahoma" w:hAnsi="Tahoma"/>
          <w:sz w:val="20"/>
          <w:szCs w:val="20"/>
          <w:lang w:val="en-US"/>
        </w:rPr>
        <w:t xml:space="preserve"> </w:t>
      </w:r>
      <w:proofErr w:type="spellStart"/>
      <w:r w:rsidR="00BC1DA7">
        <w:rPr>
          <w:rFonts w:ascii="Tahoma" w:hAnsi="Tahoma"/>
          <w:sz w:val="20"/>
          <w:szCs w:val="20"/>
          <w:lang w:val="en-US"/>
        </w:rPr>
        <w:t>podnosim</w:t>
      </w:r>
      <w:proofErr w:type="spellEnd"/>
    </w:p>
    <w:p w:rsidR="00BC1DA7" w:rsidRDefault="00BC1DA7" w:rsidP="00BC1DA7">
      <w:pPr>
        <w:pStyle w:val="Standardno"/>
        <w:spacing w:line="288" w:lineRule="auto"/>
        <w:jc w:val="both"/>
        <w:rPr>
          <w:rFonts w:ascii="Tahoma" w:hAnsi="Tahoma"/>
          <w:sz w:val="20"/>
          <w:szCs w:val="20"/>
        </w:rPr>
      </w:pPr>
    </w:p>
    <w:p w:rsidR="000B114A" w:rsidRDefault="000B114A" w:rsidP="000B114A">
      <w:pPr>
        <w:pStyle w:val="Standardno"/>
        <w:spacing w:line="288" w:lineRule="auto"/>
        <w:jc w:val="center"/>
        <w:rPr>
          <w:rFonts w:ascii="Tahoma" w:hAnsi="Tahoma"/>
          <w:b/>
          <w:sz w:val="20"/>
          <w:szCs w:val="20"/>
        </w:rPr>
      </w:pPr>
      <w:r w:rsidRPr="000B114A">
        <w:rPr>
          <w:rFonts w:ascii="Tahoma" w:hAnsi="Tahoma"/>
          <w:b/>
          <w:sz w:val="20"/>
          <w:szCs w:val="20"/>
        </w:rPr>
        <w:t>DOPUN</w:t>
      </w:r>
      <w:r>
        <w:rPr>
          <w:rFonts w:ascii="Tahoma" w:hAnsi="Tahoma"/>
          <w:b/>
          <w:sz w:val="20"/>
          <w:szCs w:val="20"/>
        </w:rPr>
        <w:t>U</w:t>
      </w:r>
      <w:r w:rsidRPr="000B114A">
        <w:rPr>
          <w:rFonts w:ascii="Tahoma" w:hAnsi="Tahoma"/>
          <w:b/>
          <w:sz w:val="20"/>
          <w:szCs w:val="20"/>
        </w:rPr>
        <w:t xml:space="preserve"> ZAVRŠNOG RAČUN</w:t>
      </w:r>
      <w:r>
        <w:rPr>
          <w:rFonts w:ascii="Tahoma" w:hAnsi="Tahoma"/>
          <w:b/>
          <w:sz w:val="20"/>
          <w:szCs w:val="20"/>
        </w:rPr>
        <w:t>A</w:t>
      </w:r>
    </w:p>
    <w:p w:rsidR="000B114A" w:rsidRPr="000B114A" w:rsidRDefault="000B114A" w:rsidP="000B114A">
      <w:pPr>
        <w:pStyle w:val="Standardno"/>
        <w:spacing w:line="288" w:lineRule="auto"/>
        <w:jc w:val="center"/>
        <w:rPr>
          <w:rFonts w:ascii="Tahoma" w:hAnsi="Tahoma"/>
          <w:b/>
          <w:sz w:val="20"/>
          <w:szCs w:val="20"/>
        </w:rPr>
      </w:pPr>
    </w:p>
    <w:p w:rsidR="000B114A" w:rsidRPr="005F1AF6" w:rsidRDefault="00BC1DA7" w:rsidP="000B114A">
      <w:pPr>
        <w:pStyle w:val="Standardno"/>
        <w:spacing w:line="288" w:lineRule="auto"/>
        <w:jc w:val="both"/>
        <w:rPr>
          <w:rFonts w:ascii="Tahoma" w:hAnsi="Tahoma"/>
          <w:bCs/>
          <w:sz w:val="20"/>
          <w:szCs w:val="20"/>
        </w:rPr>
      </w:pPr>
      <w:r>
        <w:rPr>
          <w:rFonts w:ascii="Tahoma" w:hAnsi="Tahoma"/>
          <w:bCs/>
          <w:sz w:val="20"/>
          <w:szCs w:val="20"/>
        </w:rPr>
        <w:t>U</w:t>
      </w:r>
      <w:r w:rsidR="000B114A" w:rsidRPr="005F1AF6">
        <w:rPr>
          <w:rFonts w:ascii="Tahoma" w:hAnsi="Tahoma"/>
          <w:bCs/>
          <w:sz w:val="20"/>
          <w:szCs w:val="20"/>
        </w:rPr>
        <w:t xml:space="preserve"> sklopu koj</w:t>
      </w:r>
      <w:r>
        <w:rPr>
          <w:rFonts w:ascii="Tahoma" w:hAnsi="Tahoma"/>
          <w:bCs/>
          <w:sz w:val="20"/>
          <w:szCs w:val="20"/>
        </w:rPr>
        <w:t>e</w:t>
      </w:r>
      <w:r w:rsidR="000B114A" w:rsidRPr="005F1AF6">
        <w:rPr>
          <w:rFonts w:ascii="Tahoma" w:hAnsi="Tahoma"/>
          <w:bCs/>
          <w:sz w:val="20"/>
          <w:szCs w:val="20"/>
        </w:rPr>
        <w:t xml:space="preserve"> </w:t>
      </w:r>
      <w:r w:rsidR="000B114A">
        <w:rPr>
          <w:rFonts w:ascii="Tahoma" w:hAnsi="Tahoma"/>
          <w:bCs/>
          <w:sz w:val="20"/>
          <w:szCs w:val="20"/>
        </w:rPr>
        <w:t>se dostavlja</w:t>
      </w:r>
      <w:r w:rsidR="000B114A" w:rsidRPr="005F1AF6">
        <w:rPr>
          <w:rFonts w:ascii="Tahoma" w:hAnsi="Tahoma"/>
          <w:bCs/>
          <w:sz w:val="20"/>
          <w:szCs w:val="20"/>
        </w:rPr>
        <w:t>:</w:t>
      </w:r>
    </w:p>
    <w:p w:rsidR="00BC1DA7" w:rsidRDefault="000B114A" w:rsidP="0078122B">
      <w:pPr>
        <w:pStyle w:val="Standardno"/>
        <w:numPr>
          <w:ilvl w:val="0"/>
          <w:numId w:val="16"/>
        </w:numPr>
        <w:spacing w:line="288" w:lineRule="auto"/>
        <w:jc w:val="both"/>
        <w:rPr>
          <w:rFonts w:ascii="Tahoma" w:hAnsi="Tahoma"/>
          <w:bCs/>
          <w:sz w:val="20"/>
          <w:szCs w:val="20"/>
        </w:rPr>
      </w:pPr>
      <w:r w:rsidRPr="005F1AF6">
        <w:rPr>
          <w:rFonts w:ascii="Tahoma" w:hAnsi="Tahoma"/>
          <w:bCs/>
          <w:sz w:val="20"/>
          <w:szCs w:val="20"/>
        </w:rPr>
        <w:t>P</w:t>
      </w:r>
      <w:r w:rsidR="00BC1DA7">
        <w:rPr>
          <w:rFonts w:ascii="Tahoma" w:hAnsi="Tahoma"/>
          <w:bCs/>
          <w:sz w:val="20"/>
          <w:szCs w:val="20"/>
        </w:rPr>
        <w:t xml:space="preserve">rijedlog diobe </w:t>
      </w:r>
      <w:proofErr w:type="spellStart"/>
      <w:r w:rsidR="00BC1DA7">
        <w:rPr>
          <w:rFonts w:ascii="Tahoma" w:hAnsi="Tahoma"/>
          <w:bCs/>
          <w:sz w:val="20"/>
          <w:szCs w:val="20"/>
        </w:rPr>
        <w:t>kupovnine</w:t>
      </w:r>
      <w:proofErr w:type="spellEnd"/>
      <w:r w:rsidR="00BC1DA7">
        <w:rPr>
          <w:rFonts w:ascii="Tahoma" w:hAnsi="Tahoma"/>
          <w:bCs/>
          <w:sz w:val="20"/>
          <w:szCs w:val="20"/>
        </w:rPr>
        <w:t>,</w:t>
      </w:r>
    </w:p>
    <w:p w:rsidR="00BC1DA7" w:rsidRDefault="00BC1DA7" w:rsidP="0078122B">
      <w:pPr>
        <w:pStyle w:val="Standardno"/>
        <w:numPr>
          <w:ilvl w:val="0"/>
          <w:numId w:val="16"/>
        </w:numPr>
        <w:spacing w:line="288" w:lineRule="auto"/>
        <w:jc w:val="both"/>
        <w:rPr>
          <w:rFonts w:ascii="Tahoma" w:hAnsi="Tahoma"/>
          <w:bCs/>
          <w:sz w:val="20"/>
          <w:szCs w:val="20"/>
        </w:rPr>
      </w:pPr>
      <w:r>
        <w:rPr>
          <w:rFonts w:ascii="Tahoma" w:hAnsi="Tahoma"/>
          <w:bCs/>
          <w:sz w:val="20"/>
          <w:szCs w:val="20"/>
        </w:rPr>
        <w:t>Ispravak završne stečajne bilance,</w:t>
      </w:r>
    </w:p>
    <w:p w:rsidR="000B114A" w:rsidRDefault="004B4EDB" w:rsidP="0078122B">
      <w:pPr>
        <w:pStyle w:val="Standardno"/>
        <w:numPr>
          <w:ilvl w:val="0"/>
          <w:numId w:val="16"/>
        </w:numPr>
        <w:spacing w:line="288" w:lineRule="auto"/>
        <w:jc w:val="both"/>
        <w:rPr>
          <w:rFonts w:ascii="Tahoma" w:hAnsi="Tahoma"/>
          <w:bCs/>
          <w:sz w:val="20"/>
          <w:szCs w:val="20"/>
        </w:rPr>
      </w:pPr>
      <w:r>
        <w:rPr>
          <w:rFonts w:ascii="Tahoma" w:hAnsi="Tahoma"/>
          <w:bCs/>
          <w:sz w:val="20"/>
          <w:szCs w:val="20"/>
        </w:rPr>
        <w:t>Ispravak z</w:t>
      </w:r>
      <w:r w:rsidR="000B114A">
        <w:rPr>
          <w:rFonts w:ascii="Tahoma" w:hAnsi="Tahoma"/>
          <w:bCs/>
          <w:sz w:val="20"/>
          <w:szCs w:val="20"/>
        </w:rPr>
        <w:t>avršn</w:t>
      </w:r>
      <w:r>
        <w:rPr>
          <w:rFonts w:ascii="Tahoma" w:hAnsi="Tahoma"/>
          <w:bCs/>
          <w:sz w:val="20"/>
          <w:szCs w:val="20"/>
        </w:rPr>
        <w:t xml:space="preserve">og </w:t>
      </w:r>
      <w:r w:rsidR="000B114A">
        <w:rPr>
          <w:rFonts w:ascii="Tahoma" w:hAnsi="Tahoma"/>
          <w:bCs/>
          <w:sz w:val="20"/>
          <w:szCs w:val="20"/>
        </w:rPr>
        <w:t xml:space="preserve"> (diob</w:t>
      </w:r>
      <w:r>
        <w:rPr>
          <w:rFonts w:ascii="Tahoma" w:hAnsi="Tahoma"/>
          <w:bCs/>
          <w:sz w:val="20"/>
          <w:szCs w:val="20"/>
        </w:rPr>
        <w:t>enog</w:t>
      </w:r>
      <w:r w:rsidR="000B114A">
        <w:rPr>
          <w:rFonts w:ascii="Tahoma" w:hAnsi="Tahoma"/>
          <w:bCs/>
          <w:sz w:val="20"/>
          <w:szCs w:val="20"/>
        </w:rPr>
        <w:t xml:space="preserve"> popis</w:t>
      </w:r>
      <w:r>
        <w:rPr>
          <w:rFonts w:ascii="Tahoma" w:hAnsi="Tahoma"/>
          <w:bCs/>
          <w:sz w:val="20"/>
          <w:szCs w:val="20"/>
        </w:rPr>
        <w:t>a</w:t>
      </w:r>
      <w:r w:rsidR="000B114A">
        <w:rPr>
          <w:rFonts w:ascii="Tahoma" w:hAnsi="Tahoma"/>
          <w:bCs/>
          <w:sz w:val="20"/>
          <w:szCs w:val="20"/>
        </w:rPr>
        <w:t>)</w:t>
      </w:r>
      <w:r w:rsidR="001D0CAF">
        <w:rPr>
          <w:rFonts w:ascii="Tahoma" w:hAnsi="Tahoma"/>
          <w:bCs/>
          <w:sz w:val="20"/>
          <w:szCs w:val="20"/>
        </w:rPr>
        <w:t xml:space="preserve"> vjerovnika II višeg isplatnog reda</w:t>
      </w:r>
      <w:r w:rsidR="000B114A">
        <w:rPr>
          <w:rFonts w:ascii="Tahoma" w:hAnsi="Tahoma"/>
          <w:bCs/>
          <w:sz w:val="20"/>
          <w:szCs w:val="20"/>
        </w:rPr>
        <w:t>,</w:t>
      </w:r>
    </w:p>
    <w:p w:rsidR="000B114A" w:rsidRPr="005F1AF6" w:rsidRDefault="000B114A" w:rsidP="0078122B">
      <w:pPr>
        <w:pStyle w:val="Standardno"/>
        <w:numPr>
          <w:ilvl w:val="0"/>
          <w:numId w:val="16"/>
        </w:numPr>
        <w:spacing w:line="288" w:lineRule="auto"/>
        <w:jc w:val="both"/>
        <w:rPr>
          <w:rFonts w:ascii="Tahoma" w:hAnsi="Tahoma"/>
          <w:bCs/>
          <w:sz w:val="20"/>
          <w:szCs w:val="20"/>
        </w:rPr>
      </w:pPr>
      <w:r>
        <w:rPr>
          <w:rFonts w:ascii="Tahoma" w:hAnsi="Tahoma"/>
          <w:bCs/>
          <w:sz w:val="20"/>
          <w:szCs w:val="20"/>
        </w:rPr>
        <w:t>Prijedlozi stečajnog upravitelja.</w:t>
      </w:r>
    </w:p>
    <w:p w:rsidR="00124612" w:rsidRDefault="00124612" w:rsidP="00124612">
      <w:pPr>
        <w:pStyle w:val="Standardno"/>
        <w:spacing w:line="288" w:lineRule="auto"/>
        <w:jc w:val="both"/>
        <w:rPr>
          <w:rFonts w:ascii="Tahoma" w:hAnsi="Tahoma"/>
          <w:sz w:val="20"/>
          <w:szCs w:val="20"/>
        </w:rPr>
      </w:pPr>
    </w:p>
    <w:p w:rsidR="00605051" w:rsidRDefault="00605051" w:rsidP="00124612">
      <w:pPr>
        <w:pStyle w:val="Standardno"/>
        <w:spacing w:line="288" w:lineRule="auto"/>
        <w:jc w:val="both"/>
        <w:rPr>
          <w:rFonts w:ascii="Tahoma" w:hAnsi="Tahoma"/>
          <w:sz w:val="20"/>
          <w:szCs w:val="20"/>
        </w:rPr>
      </w:pPr>
    </w:p>
    <w:p w:rsidR="00656C19" w:rsidRPr="004B4EDB" w:rsidRDefault="004B4EDB" w:rsidP="0078122B">
      <w:pPr>
        <w:pStyle w:val="ListParagraph"/>
        <w:numPr>
          <w:ilvl w:val="0"/>
          <w:numId w:val="17"/>
        </w:numPr>
        <w:spacing w:after="0" w:line="288" w:lineRule="auto"/>
        <w:jc w:val="both"/>
        <w:rPr>
          <w:rFonts w:ascii="Tahoma" w:eastAsia="Tahoma" w:hAnsi="Tahoma" w:cs="Tahoma"/>
          <w:b/>
          <w:bCs/>
          <w:sz w:val="20"/>
          <w:szCs w:val="20"/>
          <w:u w:val="single"/>
        </w:rPr>
      </w:pPr>
      <w:r w:rsidRPr="004B4EDB">
        <w:rPr>
          <w:rFonts w:ascii="Tahoma" w:eastAsia="Tahoma" w:hAnsi="Tahoma" w:cs="Tahoma"/>
          <w:b/>
          <w:bCs/>
          <w:sz w:val="20"/>
          <w:szCs w:val="20"/>
          <w:u w:val="single"/>
        </w:rPr>
        <w:t xml:space="preserve">Prijedlog diobe </w:t>
      </w:r>
      <w:proofErr w:type="spellStart"/>
      <w:r w:rsidRPr="004B4EDB">
        <w:rPr>
          <w:rFonts w:ascii="Tahoma" w:eastAsia="Tahoma" w:hAnsi="Tahoma" w:cs="Tahoma"/>
          <w:b/>
          <w:bCs/>
          <w:sz w:val="20"/>
          <w:szCs w:val="20"/>
          <w:u w:val="single"/>
        </w:rPr>
        <w:t>kupovnine</w:t>
      </w:r>
      <w:proofErr w:type="spellEnd"/>
      <w:r w:rsidRPr="004B4EDB">
        <w:rPr>
          <w:rFonts w:ascii="Tahoma" w:eastAsia="Tahoma" w:hAnsi="Tahoma" w:cs="Tahoma"/>
          <w:b/>
          <w:bCs/>
          <w:sz w:val="20"/>
          <w:szCs w:val="20"/>
          <w:u w:val="single"/>
        </w:rPr>
        <w:t xml:space="preserve"> </w:t>
      </w:r>
    </w:p>
    <w:p w:rsidR="004B4EDB" w:rsidRDefault="004B4EDB" w:rsidP="001D0CAF">
      <w:pPr>
        <w:spacing w:line="288" w:lineRule="auto"/>
        <w:jc w:val="both"/>
        <w:rPr>
          <w:rFonts w:ascii="Tahoma" w:eastAsia="Calibri" w:hAnsi="Tahoma" w:cs="Calibri"/>
          <w:sz w:val="20"/>
          <w:szCs w:val="20"/>
        </w:rPr>
      </w:pPr>
      <w:proofErr w:type="spellStart"/>
      <w:r>
        <w:rPr>
          <w:rFonts w:ascii="Tahoma" w:eastAsia="Calibri" w:hAnsi="Tahoma" w:cs="Calibri"/>
          <w:sz w:val="20"/>
          <w:szCs w:val="20"/>
        </w:rPr>
        <w:t>Kupcu</w:t>
      </w:r>
      <w:proofErr w:type="spellEnd"/>
      <w:r>
        <w:rPr>
          <w:rFonts w:ascii="Tahoma" w:eastAsia="Calibri" w:hAnsi="Tahoma" w:cs="Calibri"/>
          <w:sz w:val="20"/>
          <w:szCs w:val="20"/>
        </w:rPr>
        <w:t xml:space="preserve"> HBS </w:t>
      </w:r>
      <w:proofErr w:type="spellStart"/>
      <w:r>
        <w:rPr>
          <w:rFonts w:ascii="Tahoma" w:eastAsia="Calibri" w:hAnsi="Tahoma" w:cs="Calibri"/>
          <w:sz w:val="20"/>
          <w:szCs w:val="20"/>
        </w:rPr>
        <w:t>d.o.o</w:t>
      </w:r>
      <w:proofErr w:type="spellEnd"/>
      <w:r>
        <w:rPr>
          <w:rFonts w:ascii="Tahoma" w:eastAsia="Calibri" w:hAnsi="Tahoma" w:cs="Calibri"/>
          <w:sz w:val="20"/>
          <w:szCs w:val="20"/>
        </w:rPr>
        <w:t>.</w:t>
      </w:r>
      <w:r w:rsidR="003129FB">
        <w:rPr>
          <w:rFonts w:ascii="Tahoma" w:eastAsia="Calibri" w:hAnsi="Tahoma" w:cs="Calibri"/>
          <w:sz w:val="20"/>
          <w:szCs w:val="20"/>
        </w:rPr>
        <w:t xml:space="preserve"> je dana </w:t>
      </w:r>
      <w:r>
        <w:rPr>
          <w:rFonts w:ascii="Tahoma" w:eastAsia="Calibri" w:hAnsi="Tahoma" w:cs="Calibri"/>
          <w:sz w:val="20"/>
          <w:szCs w:val="20"/>
        </w:rPr>
        <w:t xml:space="preserve">7.3.2017. </w:t>
      </w:r>
      <w:proofErr w:type="spellStart"/>
      <w:r>
        <w:rPr>
          <w:rFonts w:ascii="Tahoma" w:eastAsia="Calibri" w:hAnsi="Tahoma" w:cs="Calibri"/>
          <w:sz w:val="20"/>
          <w:szCs w:val="20"/>
        </w:rPr>
        <w:t>godine</w:t>
      </w:r>
      <w:proofErr w:type="spellEnd"/>
      <w:r w:rsidR="003129FB">
        <w:rPr>
          <w:rFonts w:ascii="Tahoma" w:eastAsia="Calibri" w:hAnsi="Tahoma" w:cs="Calibri"/>
          <w:sz w:val="20"/>
          <w:szCs w:val="20"/>
        </w:rPr>
        <w:t xml:space="preserve"> </w:t>
      </w:r>
      <w:proofErr w:type="spellStart"/>
      <w:r w:rsidR="003129FB">
        <w:rPr>
          <w:rFonts w:ascii="Tahoma" w:eastAsia="Calibri" w:hAnsi="Tahoma" w:cs="Calibri"/>
          <w:sz w:val="20"/>
          <w:szCs w:val="20"/>
        </w:rPr>
        <w:t>ispostavljen</w:t>
      </w:r>
      <w:proofErr w:type="spellEnd"/>
      <w:r>
        <w:rPr>
          <w:rFonts w:ascii="Tahoma" w:eastAsia="Calibri" w:hAnsi="Tahoma" w:cs="Calibri"/>
          <w:sz w:val="20"/>
          <w:szCs w:val="20"/>
        </w:rPr>
        <w:t xml:space="preserve"> </w:t>
      </w:r>
      <w:proofErr w:type="spellStart"/>
      <w:r w:rsidRPr="004B4EDB">
        <w:rPr>
          <w:rFonts w:ascii="Tahoma" w:eastAsia="Calibri" w:hAnsi="Tahoma" w:cs="Calibri"/>
          <w:sz w:val="20"/>
          <w:szCs w:val="20"/>
        </w:rPr>
        <w:t>račun</w:t>
      </w:r>
      <w:proofErr w:type="spellEnd"/>
      <w:r w:rsidR="003129FB">
        <w:rPr>
          <w:rFonts w:ascii="Tahoma" w:eastAsia="Calibri" w:hAnsi="Tahoma" w:cs="Calibri"/>
          <w:sz w:val="20"/>
          <w:szCs w:val="20"/>
        </w:rPr>
        <w:t xml:space="preserve"> </w:t>
      </w:r>
      <w:proofErr w:type="spellStart"/>
      <w:r w:rsidR="003129FB">
        <w:rPr>
          <w:rFonts w:ascii="Tahoma" w:eastAsia="Calibri" w:hAnsi="Tahoma" w:cs="Calibri"/>
          <w:sz w:val="20"/>
          <w:szCs w:val="20"/>
        </w:rPr>
        <w:t>za</w:t>
      </w:r>
      <w:proofErr w:type="spellEnd"/>
      <w:r w:rsidR="003129FB">
        <w:rPr>
          <w:rFonts w:ascii="Tahoma" w:eastAsia="Calibri" w:hAnsi="Tahoma" w:cs="Calibri"/>
          <w:sz w:val="20"/>
          <w:szCs w:val="20"/>
        </w:rPr>
        <w:t xml:space="preserve"> </w:t>
      </w:r>
      <w:proofErr w:type="spellStart"/>
      <w:r w:rsidR="003129FB">
        <w:rPr>
          <w:rFonts w:ascii="Tahoma" w:eastAsia="Calibri" w:hAnsi="Tahoma" w:cs="Calibri"/>
          <w:sz w:val="20"/>
          <w:szCs w:val="20"/>
        </w:rPr>
        <w:t>kupljeno</w:t>
      </w:r>
      <w:proofErr w:type="spellEnd"/>
      <w:r w:rsidR="003129FB">
        <w:rPr>
          <w:rFonts w:ascii="Tahoma" w:eastAsia="Calibri" w:hAnsi="Tahoma" w:cs="Calibri"/>
          <w:sz w:val="20"/>
          <w:szCs w:val="20"/>
        </w:rPr>
        <w:t xml:space="preserve"> </w:t>
      </w:r>
      <w:proofErr w:type="spellStart"/>
      <w:r w:rsidR="00C753DB">
        <w:rPr>
          <w:rFonts w:ascii="Tahoma" w:hAnsi="Tahoma" w:cs="Tahoma"/>
          <w:sz w:val="20"/>
          <w:szCs w:val="20"/>
        </w:rPr>
        <w:t>teretno</w:t>
      </w:r>
      <w:proofErr w:type="spellEnd"/>
      <w:r w:rsidR="00C753D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C753DB">
        <w:rPr>
          <w:rFonts w:ascii="Tahoma" w:hAnsi="Tahoma" w:cs="Tahoma"/>
          <w:sz w:val="20"/>
          <w:szCs w:val="20"/>
        </w:rPr>
        <w:t>vozilo</w:t>
      </w:r>
      <w:proofErr w:type="spellEnd"/>
      <w:r w:rsidR="00C753DB">
        <w:rPr>
          <w:rFonts w:ascii="Tahoma" w:hAnsi="Tahoma" w:cs="Tahoma"/>
          <w:sz w:val="20"/>
          <w:szCs w:val="20"/>
        </w:rPr>
        <w:t xml:space="preserve"> N-1, Ford Transit 190 L, </w:t>
      </w:r>
      <w:proofErr w:type="spellStart"/>
      <w:r w:rsidR="00C753DB">
        <w:rPr>
          <w:rFonts w:ascii="Tahoma" w:hAnsi="Tahoma" w:cs="Tahoma"/>
          <w:sz w:val="20"/>
          <w:szCs w:val="20"/>
        </w:rPr>
        <w:t>bijele</w:t>
      </w:r>
      <w:proofErr w:type="spellEnd"/>
      <w:r w:rsidR="00C753D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C753DB">
        <w:rPr>
          <w:rFonts w:ascii="Tahoma" w:hAnsi="Tahoma" w:cs="Tahoma"/>
          <w:sz w:val="20"/>
          <w:szCs w:val="20"/>
        </w:rPr>
        <w:t>boje</w:t>
      </w:r>
      <w:proofErr w:type="spellEnd"/>
      <w:r w:rsidR="00C753DB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="00C753DB">
        <w:rPr>
          <w:rFonts w:ascii="Tahoma" w:hAnsi="Tahoma" w:cs="Tahoma"/>
          <w:sz w:val="20"/>
          <w:szCs w:val="20"/>
        </w:rPr>
        <w:t>broj</w:t>
      </w:r>
      <w:proofErr w:type="spellEnd"/>
      <w:r w:rsidR="00C753D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C753DB">
        <w:rPr>
          <w:rFonts w:ascii="Tahoma" w:hAnsi="Tahoma" w:cs="Tahoma"/>
          <w:sz w:val="20"/>
          <w:szCs w:val="20"/>
        </w:rPr>
        <w:t>šasije</w:t>
      </w:r>
      <w:proofErr w:type="spellEnd"/>
      <w:r w:rsidR="00C753DB">
        <w:rPr>
          <w:rFonts w:ascii="Tahoma" w:hAnsi="Tahoma" w:cs="Tahoma"/>
          <w:sz w:val="20"/>
          <w:szCs w:val="20"/>
        </w:rPr>
        <w:t xml:space="preserve"> WF0CXXGBVCXC64568</w:t>
      </w:r>
      <w:r w:rsidR="00C753D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3129FB">
        <w:rPr>
          <w:rFonts w:ascii="Tahoma" w:eastAsia="Calibri" w:hAnsi="Tahoma" w:cs="Calibri"/>
          <w:sz w:val="20"/>
          <w:szCs w:val="20"/>
        </w:rPr>
        <w:t>i</w:t>
      </w:r>
      <w:proofErr w:type="spellEnd"/>
      <w:r w:rsidR="003129FB">
        <w:rPr>
          <w:rFonts w:ascii="Tahoma" w:eastAsia="Calibri" w:hAnsi="Tahoma" w:cs="Calibri"/>
          <w:sz w:val="20"/>
          <w:szCs w:val="20"/>
        </w:rPr>
        <w:t xml:space="preserve"> to</w:t>
      </w:r>
      <w:r w:rsidRPr="004B4EDB">
        <w:rPr>
          <w:rFonts w:ascii="Tahoma" w:eastAsia="Calibri" w:hAnsi="Tahoma" w:cs="Calibri"/>
          <w:sz w:val="20"/>
          <w:szCs w:val="20"/>
        </w:rPr>
        <w:t xml:space="preserve"> </w:t>
      </w:r>
      <w:proofErr w:type="spellStart"/>
      <w:r w:rsidRPr="004B4EDB">
        <w:rPr>
          <w:rFonts w:ascii="Tahoma" w:eastAsia="Calibri" w:hAnsi="Tahoma" w:cs="Calibri"/>
          <w:sz w:val="20"/>
          <w:szCs w:val="20"/>
        </w:rPr>
        <w:t>na</w:t>
      </w:r>
      <w:proofErr w:type="spellEnd"/>
      <w:r w:rsidRPr="004B4EDB">
        <w:rPr>
          <w:rFonts w:ascii="Tahoma" w:eastAsia="Calibri" w:hAnsi="Tahoma" w:cs="Calibri"/>
          <w:sz w:val="20"/>
          <w:szCs w:val="20"/>
        </w:rPr>
        <w:t xml:space="preserve"> </w:t>
      </w:r>
      <w:proofErr w:type="spellStart"/>
      <w:r w:rsidRPr="004B4EDB">
        <w:rPr>
          <w:rFonts w:ascii="Tahoma" w:eastAsia="Calibri" w:hAnsi="Tahoma" w:cs="Calibri"/>
          <w:sz w:val="20"/>
          <w:szCs w:val="20"/>
        </w:rPr>
        <w:t>iznos</w:t>
      </w:r>
      <w:proofErr w:type="spellEnd"/>
      <w:r w:rsidRPr="004B4EDB">
        <w:rPr>
          <w:rFonts w:ascii="Tahoma" w:eastAsia="Calibri" w:hAnsi="Tahoma" w:cs="Calibri"/>
          <w:sz w:val="20"/>
          <w:szCs w:val="20"/>
        </w:rPr>
        <w:t xml:space="preserve"> </w:t>
      </w:r>
      <w:proofErr w:type="spellStart"/>
      <w:r w:rsidRPr="004B4EDB">
        <w:rPr>
          <w:rFonts w:ascii="Tahoma" w:eastAsia="Calibri" w:hAnsi="Tahoma" w:cs="Calibri"/>
          <w:sz w:val="20"/>
          <w:szCs w:val="20"/>
        </w:rPr>
        <w:t>procijenjene</w:t>
      </w:r>
      <w:proofErr w:type="spellEnd"/>
      <w:r w:rsidRPr="004B4EDB">
        <w:rPr>
          <w:rFonts w:ascii="Tahoma" w:eastAsia="Calibri" w:hAnsi="Tahoma" w:cs="Calibri"/>
          <w:sz w:val="20"/>
          <w:szCs w:val="20"/>
        </w:rPr>
        <w:t xml:space="preserve"> </w:t>
      </w:r>
      <w:proofErr w:type="spellStart"/>
      <w:r w:rsidRPr="004B4EDB">
        <w:rPr>
          <w:rFonts w:ascii="Tahoma" w:eastAsia="Calibri" w:hAnsi="Tahoma" w:cs="Calibri"/>
          <w:sz w:val="20"/>
          <w:szCs w:val="20"/>
        </w:rPr>
        <w:t>vrijednosti</w:t>
      </w:r>
      <w:proofErr w:type="spellEnd"/>
      <w:r w:rsidRPr="004B4EDB">
        <w:rPr>
          <w:rFonts w:ascii="Tahoma" w:eastAsia="Calibri" w:hAnsi="Tahoma" w:cs="Calibri"/>
          <w:sz w:val="20"/>
          <w:szCs w:val="20"/>
        </w:rPr>
        <w:t xml:space="preserve"> </w:t>
      </w:r>
      <w:proofErr w:type="spellStart"/>
      <w:r w:rsidR="003129FB">
        <w:rPr>
          <w:rFonts w:ascii="Tahoma" w:eastAsia="Calibri" w:hAnsi="Tahoma" w:cs="Calibri"/>
          <w:sz w:val="20"/>
          <w:szCs w:val="20"/>
        </w:rPr>
        <w:t>istog</w:t>
      </w:r>
      <w:proofErr w:type="spellEnd"/>
      <w:r w:rsidR="003129FB">
        <w:rPr>
          <w:rFonts w:ascii="Tahoma" w:eastAsia="Calibri" w:hAnsi="Tahoma" w:cs="Calibri"/>
          <w:sz w:val="20"/>
          <w:szCs w:val="20"/>
        </w:rPr>
        <w:t xml:space="preserve"> </w:t>
      </w:r>
      <w:proofErr w:type="spellStart"/>
      <w:r>
        <w:rPr>
          <w:rFonts w:ascii="Tahoma" w:eastAsia="Calibri" w:hAnsi="Tahoma" w:cs="Calibri"/>
          <w:sz w:val="20"/>
          <w:szCs w:val="20"/>
        </w:rPr>
        <w:t>od</w:t>
      </w:r>
      <w:proofErr w:type="spellEnd"/>
      <w:r>
        <w:rPr>
          <w:rFonts w:ascii="Tahoma" w:eastAsia="Calibri" w:hAnsi="Tahoma" w:cs="Calibri"/>
          <w:sz w:val="20"/>
          <w:szCs w:val="20"/>
        </w:rPr>
        <w:t xml:space="preserve"> 9.924,00 </w:t>
      </w:r>
      <w:proofErr w:type="spellStart"/>
      <w:r>
        <w:rPr>
          <w:rFonts w:ascii="Tahoma" w:eastAsia="Calibri" w:hAnsi="Tahoma" w:cs="Calibri"/>
          <w:sz w:val="20"/>
          <w:szCs w:val="20"/>
        </w:rPr>
        <w:t>kn</w:t>
      </w:r>
      <w:proofErr w:type="spellEnd"/>
      <w:r>
        <w:rPr>
          <w:rFonts w:ascii="Tahoma" w:eastAsia="Calibri" w:hAnsi="Tahoma" w:cs="Calibri"/>
          <w:sz w:val="20"/>
          <w:szCs w:val="20"/>
        </w:rPr>
        <w:t xml:space="preserve"> </w:t>
      </w:r>
      <w:proofErr w:type="spellStart"/>
      <w:r w:rsidRPr="004B4EDB">
        <w:rPr>
          <w:rFonts w:ascii="Tahoma" w:eastAsia="Calibri" w:hAnsi="Tahoma" w:cs="Calibri"/>
          <w:sz w:val="20"/>
          <w:szCs w:val="20"/>
        </w:rPr>
        <w:t>uvećano</w:t>
      </w:r>
      <w:proofErr w:type="spellEnd"/>
      <w:r w:rsidRPr="004B4EDB">
        <w:rPr>
          <w:rFonts w:ascii="Tahoma" w:eastAsia="Calibri" w:hAnsi="Tahoma" w:cs="Calibri"/>
          <w:sz w:val="20"/>
          <w:szCs w:val="20"/>
        </w:rPr>
        <w:t xml:space="preserve"> </w:t>
      </w:r>
      <w:proofErr w:type="spellStart"/>
      <w:r w:rsidRPr="004B4EDB">
        <w:rPr>
          <w:rFonts w:ascii="Tahoma" w:eastAsia="Calibri" w:hAnsi="Tahoma" w:cs="Calibri"/>
          <w:sz w:val="20"/>
          <w:szCs w:val="20"/>
        </w:rPr>
        <w:t>za</w:t>
      </w:r>
      <w:proofErr w:type="spellEnd"/>
      <w:r w:rsidRPr="004B4EDB">
        <w:rPr>
          <w:rFonts w:ascii="Tahoma" w:eastAsia="Calibri" w:hAnsi="Tahoma" w:cs="Calibri"/>
          <w:sz w:val="20"/>
          <w:szCs w:val="20"/>
        </w:rPr>
        <w:t xml:space="preserve"> PDV, </w:t>
      </w:r>
      <w:proofErr w:type="spellStart"/>
      <w:r w:rsidRPr="004B4EDB">
        <w:rPr>
          <w:rFonts w:ascii="Tahoma" w:eastAsia="Calibri" w:hAnsi="Tahoma" w:cs="Calibri"/>
          <w:sz w:val="20"/>
          <w:szCs w:val="20"/>
        </w:rPr>
        <w:t>odnosno</w:t>
      </w:r>
      <w:proofErr w:type="spellEnd"/>
      <w:r w:rsidRPr="004B4EDB">
        <w:rPr>
          <w:rFonts w:ascii="Tahoma" w:eastAsia="Calibri" w:hAnsi="Tahoma" w:cs="Calibri"/>
          <w:sz w:val="20"/>
          <w:szCs w:val="20"/>
        </w:rPr>
        <w:t xml:space="preserve"> </w:t>
      </w:r>
      <w:proofErr w:type="spellStart"/>
      <w:r w:rsidRPr="004B4EDB">
        <w:rPr>
          <w:rFonts w:ascii="Tahoma" w:eastAsia="Calibri" w:hAnsi="Tahoma" w:cs="Calibri"/>
          <w:sz w:val="20"/>
          <w:szCs w:val="20"/>
        </w:rPr>
        <w:t>bruto</w:t>
      </w:r>
      <w:proofErr w:type="spellEnd"/>
      <w:r w:rsidRPr="004B4EDB">
        <w:rPr>
          <w:rFonts w:ascii="Tahoma" w:eastAsia="Calibri" w:hAnsi="Tahoma" w:cs="Calibri"/>
          <w:sz w:val="20"/>
          <w:szCs w:val="20"/>
        </w:rPr>
        <w:t xml:space="preserve"> u </w:t>
      </w:r>
      <w:proofErr w:type="spellStart"/>
      <w:r w:rsidRPr="004B4EDB">
        <w:rPr>
          <w:rFonts w:ascii="Tahoma" w:eastAsia="Calibri" w:hAnsi="Tahoma" w:cs="Calibri"/>
          <w:sz w:val="20"/>
          <w:szCs w:val="20"/>
        </w:rPr>
        <w:t>iznosu</w:t>
      </w:r>
      <w:proofErr w:type="spellEnd"/>
      <w:r w:rsidRPr="004B4EDB">
        <w:rPr>
          <w:rFonts w:ascii="Tahoma" w:eastAsia="Calibri" w:hAnsi="Tahoma" w:cs="Calibri"/>
          <w:sz w:val="20"/>
          <w:szCs w:val="20"/>
        </w:rPr>
        <w:t xml:space="preserve"> od </w:t>
      </w:r>
      <w:r w:rsidRPr="004B4EDB">
        <w:rPr>
          <w:rFonts w:ascii="Tahoma" w:eastAsia="Calibri" w:hAnsi="Tahoma" w:cs="Calibri"/>
          <w:b/>
          <w:sz w:val="20"/>
          <w:szCs w:val="20"/>
        </w:rPr>
        <w:t xml:space="preserve">12.405,00 </w:t>
      </w:r>
      <w:proofErr w:type="spellStart"/>
      <w:r w:rsidRPr="004B4EDB">
        <w:rPr>
          <w:rFonts w:ascii="Tahoma" w:eastAsia="Calibri" w:hAnsi="Tahoma" w:cs="Calibri"/>
          <w:b/>
          <w:sz w:val="20"/>
          <w:szCs w:val="20"/>
        </w:rPr>
        <w:t>kn</w:t>
      </w:r>
      <w:proofErr w:type="spellEnd"/>
      <w:r w:rsidRPr="004B4EDB">
        <w:rPr>
          <w:rFonts w:ascii="Tahoma" w:eastAsia="Calibri" w:hAnsi="Tahoma" w:cs="Calibri"/>
          <w:sz w:val="20"/>
          <w:szCs w:val="20"/>
        </w:rPr>
        <w:t xml:space="preserve"> </w:t>
      </w:r>
      <w:proofErr w:type="spellStart"/>
      <w:r w:rsidRPr="004B4EDB">
        <w:rPr>
          <w:rFonts w:ascii="Tahoma" w:eastAsia="Calibri" w:hAnsi="Tahoma" w:cs="Calibri"/>
          <w:sz w:val="20"/>
          <w:szCs w:val="20"/>
        </w:rPr>
        <w:t>koji</w:t>
      </w:r>
      <w:proofErr w:type="spellEnd"/>
      <w:r w:rsidRPr="004B4EDB">
        <w:rPr>
          <w:rFonts w:ascii="Tahoma" w:eastAsia="Calibri" w:hAnsi="Tahoma" w:cs="Calibri"/>
          <w:sz w:val="20"/>
          <w:szCs w:val="20"/>
        </w:rPr>
        <w:t xml:space="preserve"> je </w:t>
      </w:r>
      <w:proofErr w:type="spellStart"/>
      <w:r w:rsidRPr="004B4EDB">
        <w:rPr>
          <w:rFonts w:ascii="Tahoma" w:eastAsia="Calibri" w:hAnsi="Tahoma" w:cs="Calibri"/>
          <w:sz w:val="20"/>
          <w:szCs w:val="20"/>
        </w:rPr>
        <w:t>račun</w:t>
      </w:r>
      <w:proofErr w:type="spellEnd"/>
      <w:r w:rsidRPr="004B4EDB">
        <w:rPr>
          <w:rFonts w:ascii="Tahoma" w:eastAsia="Calibri" w:hAnsi="Tahoma" w:cs="Calibri"/>
          <w:sz w:val="20"/>
          <w:szCs w:val="20"/>
        </w:rPr>
        <w:t xml:space="preserve"> </w:t>
      </w:r>
      <w:proofErr w:type="spellStart"/>
      <w:r w:rsidRPr="004B4EDB">
        <w:rPr>
          <w:rFonts w:ascii="Tahoma" w:eastAsia="Calibri" w:hAnsi="Tahoma" w:cs="Calibri"/>
          <w:sz w:val="20"/>
          <w:szCs w:val="20"/>
        </w:rPr>
        <w:t>naplaćen</w:t>
      </w:r>
      <w:proofErr w:type="spellEnd"/>
      <w:r w:rsidRPr="004B4EDB">
        <w:rPr>
          <w:rFonts w:ascii="Tahoma" w:eastAsia="Calibri" w:hAnsi="Tahoma" w:cs="Calibri"/>
          <w:sz w:val="20"/>
          <w:szCs w:val="20"/>
        </w:rPr>
        <w:t xml:space="preserve"> u </w:t>
      </w:r>
      <w:proofErr w:type="spellStart"/>
      <w:r w:rsidRPr="004B4EDB">
        <w:rPr>
          <w:rFonts w:ascii="Tahoma" w:eastAsia="Calibri" w:hAnsi="Tahoma" w:cs="Calibri"/>
          <w:sz w:val="20"/>
          <w:szCs w:val="20"/>
        </w:rPr>
        <w:t>iznosu</w:t>
      </w:r>
      <w:proofErr w:type="spellEnd"/>
      <w:r w:rsidRPr="004B4EDB">
        <w:rPr>
          <w:rFonts w:ascii="Tahoma" w:eastAsia="Calibri" w:hAnsi="Tahoma" w:cs="Calibri"/>
          <w:sz w:val="20"/>
          <w:szCs w:val="20"/>
        </w:rPr>
        <w:t xml:space="preserve"> od 2.000,00 </w:t>
      </w:r>
      <w:proofErr w:type="spellStart"/>
      <w:r w:rsidRPr="004B4EDB">
        <w:rPr>
          <w:rFonts w:ascii="Tahoma" w:eastAsia="Calibri" w:hAnsi="Tahoma" w:cs="Calibri"/>
          <w:sz w:val="20"/>
          <w:szCs w:val="20"/>
        </w:rPr>
        <w:t>kn</w:t>
      </w:r>
      <w:proofErr w:type="spellEnd"/>
      <w:r>
        <w:rPr>
          <w:rFonts w:ascii="Tahoma" w:eastAsia="Calibri" w:hAnsi="Tahoma" w:cs="Calibri"/>
          <w:sz w:val="20"/>
          <w:szCs w:val="20"/>
        </w:rPr>
        <w:t xml:space="preserve"> do 21.11.2017. </w:t>
      </w:r>
      <w:proofErr w:type="spellStart"/>
      <w:r>
        <w:rPr>
          <w:rFonts w:ascii="Tahoma" w:eastAsia="Calibri" w:hAnsi="Tahoma" w:cs="Calibri"/>
          <w:sz w:val="20"/>
          <w:szCs w:val="20"/>
        </w:rPr>
        <w:t>godine</w:t>
      </w:r>
      <w:proofErr w:type="spellEnd"/>
      <w:r>
        <w:rPr>
          <w:rFonts w:ascii="Tahoma" w:eastAsia="Calibri" w:hAnsi="Tahoma" w:cs="Calibri"/>
          <w:sz w:val="20"/>
          <w:szCs w:val="20"/>
        </w:rPr>
        <w:t xml:space="preserve">, a </w:t>
      </w:r>
      <w:proofErr w:type="spellStart"/>
      <w:r>
        <w:rPr>
          <w:rFonts w:ascii="Tahoma" w:eastAsia="Calibri" w:hAnsi="Tahoma" w:cs="Calibri"/>
          <w:sz w:val="20"/>
          <w:szCs w:val="20"/>
        </w:rPr>
        <w:t>razlika</w:t>
      </w:r>
      <w:proofErr w:type="spellEnd"/>
      <w:r>
        <w:rPr>
          <w:rFonts w:ascii="Tahoma" w:eastAsia="Calibri" w:hAnsi="Tahoma" w:cs="Calibri"/>
          <w:sz w:val="20"/>
          <w:szCs w:val="20"/>
        </w:rPr>
        <w:t xml:space="preserve"> </w:t>
      </w:r>
      <w:r w:rsidR="003129FB">
        <w:rPr>
          <w:rFonts w:ascii="Tahoma" w:eastAsia="Calibri" w:hAnsi="Tahoma" w:cs="Calibri"/>
          <w:sz w:val="20"/>
          <w:szCs w:val="20"/>
        </w:rPr>
        <w:t xml:space="preserve">je </w:t>
      </w:r>
      <w:proofErr w:type="spellStart"/>
      <w:r w:rsidR="003129FB">
        <w:rPr>
          <w:rFonts w:ascii="Tahoma" w:eastAsia="Calibri" w:hAnsi="Tahoma" w:cs="Calibri"/>
          <w:sz w:val="20"/>
          <w:szCs w:val="20"/>
        </w:rPr>
        <w:t>naplaćena</w:t>
      </w:r>
      <w:proofErr w:type="spellEnd"/>
      <w:r w:rsidR="003129FB">
        <w:rPr>
          <w:rFonts w:ascii="Tahoma" w:eastAsia="Calibri" w:hAnsi="Tahoma" w:cs="Calibri"/>
          <w:sz w:val="20"/>
          <w:szCs w:val="20"/>
        </w:rPr>
        <w:t xml:space="preserve"> 28.11.2017. </w:t>
      </w:r>
      <w:proofErr w:type="spellStart"/>
      <w:r w:rsidR="003129FB">
        <w:rPr>
          <w:rFonts w:ascii="Tahoma" w:eastAsia="Calibri" w:hAnsi="Tahoma" w:cs="Calibri"/>
          <w:sz w:val="20"/>
          <w:szCs w:val="20"/>
        </w:rPr>
        <w:t>godine</w:t>
      </w:r>
      <w:proofErr w:type="spellEnd"/>
      <w:r w:rsidR="003129FB">
        <w:rPr>
          <w:rFonts w:ascii="Tahoma" w:eastAsia="Calibri" w:hAnsi="Tahoma" w:cs="Calibri"/>
          <w:sz w:val="20"/>
          <w:szCs w:val="20"/>
        </w:rPr>
        <w:t xml:space="preserve">. </w:t>
      </w:r>
      <w:proofErr w:type="spellStart"/>
      <w:r w:rsidR="003129FB">
        <w:rPr>
          <w:rFonts w:ascii="Tahoma" w:eastAsia="Calibri" w:hAnsi="Tahoma" w:cs="Calibri"/>
          <w:sz w:val="20"/>
          <w:szCs w:val="20"/>
        </w:rPr>
        <w:t>Za</w:t>
      </w:r>
      <w:proofErr w:type="spellEnd"/>
      <w:r w:rsidR="003129FB">
        <w:rPr>
          <w:rFonts w:ascii="Tahoma" w:eastAsia="Calibri" w:hAnsi="Tahoma" w:cs="Calibri"/>
          <w:sz w:val="20"/>
          <w:szCs w:val="20"/>
        </w:rPr>
        <w:t xml:space="preserve"> </w:t>
      </w:r>
      <w:proofErr w:type="spellStart"/>
      <w:r w:rsidR="003129FB">
        <w:rPr>
          <w:rFonts w:ascii="Tahoma" w:eastAsia="Calibri" w:hAnsi="Tahoma" w:cs="Calibri"/>
          <w:sz w:val="20"/>
          <w:szCs w:val="20"/>
        </w:rPr>
        <w:t>navedeno</w:t>
      </w:r>
      <w:proofErr w:type="spellEnd"/>
      <w:r w:rsidR="003129FB">
        <w:rPr>
          <w:rFonts w:ascii="Tahoma" w:eastAsia="Calibri" w:hAnsi="Tahoma" w:cs="Calibri"/>
          <w:sz w:val="20"/>
          <w:szCs w:val="20"/>
        </w:rPr>
        <w:t xml:space="preserve"> </w:t>
      </w:r>
      <w:proofErr w:type="spellStart"/>
      <w:r>
        <w:rPr>
          <w:rFonts w:ascii="Tahoma" w:eastAsia="Calibri" w:hAnsi="Tahoma" w:cs="Calibri"/>
          <w:sz w:val="20"/>
          <w:szCs w:val="20"/>
        </w:rPr>
        <w:t>vozilo</w:t>
      </w:r>
      <w:proofErr w:type="spellEnd"/>
      <w:r w:rsidR="003129FB">
        <w:rPr>
          <w:rFonts w:ascii="Tahoma" w:eastAsia="Calibri" w:hAnsi="Tahoma" w:cs="Calibri"/>
          <w:sz w:val="20"/>
          <w:szCs w:val="20"/>
        </w:rPr>
        <w:t xml:space="preserve"> je</w:t>
      </w:r>
      <w:r>
        <w:rPr>
          <w:rFonts w:ascii="Tahoma" w:eastAsia="Calibri" w:hAnsi="Tahoma" w:cs="Calibri"/>
          <w:sz w:val="20"/>
          <w:szCs w:val="20"/>
        </w:rPr>
        <w:t xml:space="preserve"> </w:t>
      </w:r>
      <w:proofErr w:type="spellStart"/>
      <w:r>
        <w:rPr>
          <w:rFonts w:ascii="Tahoma" w:eastAsia="Calibri" w:hAnsi="Tahoma" w:cs="Calibri"/>
          <w:sz w:val="20"/>
          <w:szCs w:val="20"/>
        </w:rPr>
        <w:t>dostavljena</w:t>
      </w:r>
      <w:proofErr w:type="spellEnd"/>
      <w:r>
        <w:rPr>
          <w:rFonts w:ascii="Tahoma" w:eastAsia="Calibri" w:hAnsi="Tahoma" w:cs="Calibri"/>
          <w:sz w:val="20"/>
          <w:szCs w:val="20"/>
        </w:rPr>
        <w:t xml:space="preserve"> </w:t>
      </w:r>
      <w:proofErr w:type="spellStart"/>
      <w:r>
        <w:rPr>
          <w:rFonts w:ascii="Tahoma" w:eastAsia="Calibri" w:hAnsi="Tahoma" w:cs="Calibri"/>
          <w:sz w:val="20"/>
          <w:szCs w:val="20"/>
        </w:rPr>
        <w:t>obavijest</w:t>
      </w:r>
      <w:proofErr w:type="spellEnd"/>
      <w:r>
        <w:rPr>
          <w:rFonts w:ascii="Tahoma" w:eastAsia="Calibri" w:hAnsi="Tahoma" w:cs="Calibri"/>
          <w:sz w:val="20"/>
          <w:szCs w:val="20"/>
        </w:rPr>
        <w:t xml:space="preserve"> o </w:t>
      </w:r>
      <w:proofErr w:type="spellStart"/>
      <w:r>
        <w:rPr>
          <w:rFonts w:ascii="Tahoma" w:eastAsia="Calibri" w:hAnsi="Tahoma" w:cs="Calibri"/>
          <w:sz w:val="20"/>
          <w:szCs w:val="20"/>
        </w:rPr>
        <w:t>postojanju</w:t>
      </w:r>
      <w:proofErr w:type="spellEnd"/>
      <w:r>
        <w:rPr>
          <w:rFonts w:ascii="Tahoma" w:eastAsia="Calibri" w:hAnsi="Tahoma" w:cs="Calibri"/>
          <w:sz w:val="20"/>
          <w:szCs w:val="20"/>
        </w:rPr>
        <w:t xml:space="preserve"> </w:t>
      </w:r>
      <w:proofErr w:type="spellStart"/>
      <w:r>
        <w:rPr>
          <w:rFonts w:ascii="Tahoma" w:eastAsia="Calibri" w:hAnsi="Tahoma" w:cs="Calibri"/>
          <w:sz w:val="20"/>
          <w:szCs w:val="20"/>
        </w:rPr>
        <w:t>razlučnog</w:t>
      </w:r>
      <w:proofErr w:type="spellEnd"/>
      <w:r>
        <w:rPr>
          <w:rFonts w:ascii="Tahoma" w:eastAsia="Calibri" w:hAnsi="Tahoma" w:cs="Calibri"/>
          <w:sz w:val="20"/>
          <w:szCs w:val="20"/>
        </w:rPr>
        <w:t xml:space="preserve"> </w:t>
      </w:r>
      <w:proofErr w:type="spellStart"/>
      <w:r>
        <w:rPr>
          <w:rFonts w:ascii="Tahoma" w:eastAsia="Calibri" w:hAnsi="Tahoma" w:cs="Calibri"/>
          <w:sz w:val="20"/>
          <w:szCs w:val="20"/>
        </w:rPr>
        <w:t>prava</w:t>
      </w:r>
      <w:proofErr w:type="spellEnd"/>
      <w:r>
        <w:rPr>
          <w:rFonts w:ascii="Tahoma" w:eastAsia="Calibri" w:hAnsi="Tahoma" w:cs="Calibri"/>
          <w:sz w:val="20"/>
          <w:szCs w:val="20"/>
        </w:rPr>
        <w:t xml:space="preserve"> </w:t>
      </w:r>
      <w:proofErr w:type="spellStart"/>
      <w:r w:rsidRPr="00374D6B">
        <w:rPr>
          <w:rFonts w:ascii="Tahoma" w:eastAsia="Calibri" w:hAnsi="Tahoma" w:cs="Calibri"/>
          <w:sz w:val="20"/>
          <w:szCs w:val="20"/>
        </w:rPr>
        <w:t>Ministarstvo</w:t>
      </w:r>
      <w:proofErr w:type="spellEnd"/>
      <w:r w:rsidRPr="00374D6B">
        <w:rPr>
          <w:rFonts w:ascii="Tahoma" w:eastAsia="Calibri" w:hAnsi="Tahoma" w:cs="Calibri"/>
          <w:sz w:val="20"/>
          <w:szCs w:val="20"/>
        </w:rPr>
        <w:t xml:space="preserve"> </w:t>
      </w:r>
      <w:proofErr w:type="spellStart"/>
      <w:r w:rsidRPr="00374D6B">
        <w:rPr>
          <w:rFonts w:ascii="Tahoma" w:eastAsia="Calibri" w:hAnsi="Tahoma" w:cs="Calibri"/>
          <w:sz w:val="20"/>
          <w:szCs w:val="20"/>
        </w:rPr>
        <w:t>financija</w:t>
      </w:r>
      <w:proofErr w:type="spellEnd"/>
      <w:r w:rsidRPr="00374D6B">
        <w:rPr>
          <w:rFonts w:ascii="Tahoma" w:eastAsia="Calibri" w:hAnsi="Tahoma" w:cs="Calibri"/>
          <w:sz w:val="20"/>
          <w:szCs w:val="20"/>
        </w:rPr>
        <w:t xml:space="preserve">, </w:t>
      </w:r>
      <w:proofErr w:type="spellStart"/>
      <w:r w:rsidRPr="00374D6B">
        <w:rPr>
          <w:rFonts w:ascii="Tahoma" w:eastAsia="Calibri" w:hAnsi="Tahoma" w:cs="Calibri"/>
          <w:sz w:val="20"/>
          <w:szCs w:val="20"/>
        </w:rPr>
        <w:t>Porezna</w:t>
      </w:r>
      <w:proofErr w:type="spellEnd"/>
      <w:r w:rsidRPr="00374D6B">
        <w:rPr>
          <w:rFonts w:ascii="Tahoma" w:eastAsia="Calibri" w:hAnsi="Tahoma" w:cs="Calibri"/>
          <w:sz w:val="20"/>
          <w:szCs w:val="20"/>
        </w:rPr>
        <w:t xml:space="preserve"> </w:t>
      </w:r>
      <w:proofErr w:type="spellStart"/>
      <w:r w:rsidRPr="00374D6B">
        <w:rPr>
          <w:rFonts w:ascii="Tahoma" w:eastAsia="Calibri" w:hAnsi="Tahoma" w:cs="Calibri"/>
          <w:sz w:val="20"/>
          <w:szCs w:val="20"/>
        </w:rPr>
        <w:t>uprava</w:t>
      </w:r>
      <w:proofErr w:type="spellEnd"/>
      <w:r w:rsidRPr="00374D6B">
        <w:rPr>
          <w:rFonts w:ascii="Tahoma" w:eastAsia="Calibri" w:hAnsi="Tahoma" w:cs="Calibri"/>
          <w:sz w:val="20"/>
          <w:szCs w:val="20"/>
        </w:rPr>
        <w:t>.</w:t>
      </w:r>
    </w:p>
    <w:p w:rsidR="004B4EDB" w:rsidRDefault="004B4EDB" w:rsidP="004B4EDB">
      <w:pPr>
        <w:spacing w:line="288" w:lineRule="auto"/>
        <w:jc w:val="both"/>
        <w:rPr>
          <w:rFonts w:ascii="Tahoma" w:eastAsia="Calibri" w:hAnsi="Tahoma" w:cs="Calibri"/>
          <w:sz w:val="20"/>
          <w:szCs w:val="20"/>
        </w:rPr>
      </w:pPr>
    </w:p>
    <w:p w:rsidR="00656C19" w:rsidRPr="004B4EDB" w:rsidRDefault="00656C19" w:rsidP="00656C19">
      <w:pPr>
        <w:spacing w:line="288" w:lineRule="auto"/>
        <w:jc w:val="both"/>
        <w:rPr>
          <w:rFonts w:ascii="Tahoma" w:eastAsia="Tahoma" w:hAnsi="Tahoma" w:cs="Tahoma"/>
          <w:bCs/>
          <w:color w:val="000000"/>
          <w:sz w:val="20"/>
          <w:szCs w:val="20"/>
          <w:lang w:val="hr-HR" w:eastAsia="hr-HR"/>
        </w:rPr>
      </w:pPr>
      <w:r w:rsidRPr="00605051"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>Sukladno čl. 248. Stečajnog zakona</w:t>
      </w:r>
      <w:r w:rsidR="004B4EDB"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 xml:space="preserve">, obzirom da je izvršeno kompletno unovčenje vozila </w:t>
      </w:r>
      <w:r w:rsidRPr="00605051"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 xml:space="preserve">stečajni upravitelj predlaže slijedeću raspodjelu </w:t>
      </w:r>
      <w:proofErr w:type="spellStart"/>
      <w:r w:rsidRPr="00605051"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>kupovnine</w:t>
      </w:r>
      <w:proofErr w:type="spellEnd"/>
      <w:r w:rsidRPr="00605051"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 xml:space="preserve"> u ukupnom iznosu od  </w:t>
      </w:r>
      <w:r w:rsidR="004B4EDB">
        <w:rPr>
          <w:rFonts w:ascii="Tahoma" w:eastAsia="Tahoma" w:hAnsi="Tahoma" w:cs="Tahoma"/>
          <w:bCs/>
          <w:color w:val="000000"/>
          <w:sz w:val="20"/>
          <w:szCs w:val="20"/>
          <w:u w:val="single" w:color="000000"/>
          <w:lang w:val="hr-HR" w:eastAsia="hr-HR"/>
        </w:rPr>
        <w:t>12.405,</w:t>
      </w:r>
      <w:r w:rsidR="004B4EDB" w:rsidRPr="004B4EDB">
        <w:rPr>
          <w:rFonts w:ascii="Tahoma" w:eastAsia="Tahoma" w:hAnsi="Tahoma" w:cs="Tahoma"/>
          <w:bCs/>
          <w:color w:val="000000"/>
          <w:sz w:val="20"/>
          <w:szCs w:val="20"/>
          <w:u w:val="single"/>
          <w:lang w:val="hr-HR" w:eastAsia="hr-HR"/>
        </w:rPr>
        <w:t xml:space="preserve">00 </w:t>
      </w:r>
      <w:r w:rsidRPr="004B4EDB">
        <w:rPr>
          <w:rFonts w:ascii="Tahoma" w:eastAsia="Tahoma" w:hAnsi="Tahoma" w:cs="Tahoma"/>
          <w:bCs/>
          <w:color w:val="000000"/>
          <w:sz w:val="20"/>
          <w:szCs w:val="20"/>
          <w:u w:val="single"/>
          <w:lang w:val="hr-HR" w:eastAsia="hr-HR"/>
        </w:rPr>
        <w:t>kn</w:t>
      </w:r>
      <w:r w:rsidRPr="004B4EDB">
        <w:rPr>
          <w:rFonts w:ascii="Tahoma" w:eastAsia="Tahoma" w:hAnsi="Tahoma" w:cs="Tahoma"/>
          <w:bCs/>
          <w:color w:val="000000"/>
          <w:sz w:val="20"/>
          <w:szCs w:val="20"/>
          <w:lang w:val="hr-HR" w:eastAsia="hr-HR"/>
        </w:rPr>
        <w:t xml:space="preserve"> </w:t>
      </w:r>
      <w:r w:rsidR="004B4EDB" w:rsidRPr="004B4EDB">
        <w:rPr>
          <w:rFonts w:ascii="Tahoma" w:eastAsia="Tahoma" w:hAnsi="Tahoma" w:cs="Tahoma"/>
          <w:bCs/>
          <w:color w:val="000000"/>
          <w:sz w:val="20"/>
          <w:szCs w:val="20"/>
          <w:lang w:val="hr-HR" w:eastAsia="hr-HR"/>
        </w:rPr>
        <w:t>(</w:t>
      </w:r>
      <w:r w:rsidR="004B4EDB">
        <w:rPr>
          <w:rFonts w:ascii="Tahoma" w:eastAsia="Tahoma" w:hAnsi="Tahoma" w:cs="Tahoma"/>
          <w:bCs/>
          <w:color w:val="000000"/>
          <w:sz w:val="20"/>
          <w:szCs w:val="20"/>
          <w:lang w:val="hr-HR" w:eastAsia="hr-HR"/>
        </w:rPr>
        <w:t>9.924,00 kn</w:t>
      </w:r>
      <w:r w:rsidR="004B4EDB" w:rsidRPr="004B4EDB">
        <w:rPr>
          <w:rFonts w:ascii="Tahoma" w:eastAsia="Tahoma" w:hAnsi="Tahoma" w:cs="Tahoma"/>
          <w:bCs/>
          <w:color w:val="000000"/>
          <w:sz w:val="20"/>
          <w:szCs w:val="20"/>
          <w:lang w:val="hr-HR" w:eastAsia="hr-HR"/>
        </w:rPr>
        <w:t xml:space="preserve"> uvećano za PDV u iznosu od </w:t>
      </w:r>
      <w:r w:rsidR="004B4EDB">
        <w:rPr>
          <w:rFonts w:ascii="Tahoma" w:eastAsia="Tahoma" w:hAnsi="Tahoma" w:cs="Tahoma"/>
          <w:bCs/>
          <w:color w:val="000000"/>
          <w:sz w:val="20"/>
          <w:szCs w:val="20"/>
          <w:lang w:val="hr-HR" w:eastAsia="hr-HR"/>
        </w:rPr>
        <w:t>2.481,00</w:t>
      </w:r>
      <w:r w:rsidR="004B4EDB" w:rsidRPr="004B4EDB">
        <w:rPr>
          <w:rFonts w:ascii="Tahoma" w:eastAsia="Tahoma" w:hAnsi="Tahoma" w:cs="Tahoma"/>
          <w:bCs/>
          <w:color w:val="000000"/>
          <w:sz w:val="20"/>
          <w:szCs w:val="20"/>
          <w:lang w:val="hr-HR" w:eastAsia="hr-HR"/>
        </w:rPr>
        <w:t xml:space="preserve"> kn)</w:t>
      </w:r>
      <w:r w:rsidRPr="004B4EDB">
        <w:rPr>
          <w:rFonts w:ascii="Tahoma" w:eastAsia="Tahoma" w:hAnsi="Tahoma" w:cs="Tahoma"/>
          <w:bCs/>
          <w:color w:val="000000"/>
          <w:sz w:val="20"/>
          <w:szCs w:val="20"/>
          <w:lang w:val="hr-HR" w:eastAsia="hr-HR"/>
        </w:rPr>
        <w:t>, kako slijedi:</w:t>
      </w:r>
    </w:p>
    <w:p w:rsidR="004B4EDB" w:rsidRDefault="004B4EDB" w:rsidP="0078122B">
      <w:pPr>
        <w:numPr>
          <w:ilvl w:val="0"/>
          <w:numId w:val="15"/>
        </w:numPr>
        <w:spacing w:line="288" w:lineRule="auto"/>
        <w:jc w:val="both"/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</w:pPr>
      <w:r w:rsidRPr="004B4EDB"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>Obveze za PDV za unovčenu pokretninu</w:t>
      </w:r>
      <w:r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ab/>
      </w:r>
      <w:r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ab/>
      </w:r>
      <w:r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ab/>
      </w:r>
      <w:r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ab/>
      </w:r>
      <w:r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ab/>
      </w:r>
      <w:r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ab/>
      </w:r>
      <w:r w:rsidR="00A5570C"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 xml:space="preserve"> </w:t>
      </w:r>
      <w:r w:rsidR="001D0CAF"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 xml:space="preserve">  </w:t>
      </w:r>
      <w:r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 xml:space="preserve">2.481,00 kn </w:t>
      </w:r>
    </w:p>
    <w:p w:rsidR="00656C19" w:rsidRPr="00605051" w:rsidRDefault="00656C19" w:rsidP="0078122B">
      <w:pPr>
        <w:numPr>
          <w:ilvl w:val="0"/>
          <w:numId w:val="15"/>
        </w:numPr>
        <w:spacing w:line="288" w:lineRule="auto"/>
        <w:jc w:val="both"/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</w:pPr>
      <w:r w:rsidRPr="00605051"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>Troškovi utvrđivanja sukladno čl. 31. Zakonu o izmjenama i dopunama SZ</w:t>
      </w:r>
    </w:p>
    <w:p w:rsidR="00656C19" w:rsidRPr="00605051" w:rsidRDefault="001D0CAF" w:rsidP="00656C19">
      <w:pPr>
        <w:spacing w:line="288" w:lineRule="auto"/>
        <w:jc w:val="both"/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</w:pPr>
      <w:r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 xml:space="preserve">      </w:t>
      </w:r>
      <w:r w:rsidR="00656C19" w:rsidRPr="00605051"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>(</w:t>
      </w:r>
      <w:r w:rsidR="004B4EDB"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>9.924,00</w:t>
      </w:r>
      <w:r w:rsidR="00656C19" w:rsidRPr="00605051"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 xml:space="preserve"> x 5%)  u iznosu od </w:t>
      </w:r>
      <w:r w:rsidR="00656C19" w:rsidRPr="00605051"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ab/>
      </w:r>
      <w:r w:rsidR="00656C19" w:rsidRPr="00605051"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ab/>
      </w:r>
      <w:r w:rsidR="00656C19" w:rsidRPr="00605051"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ab/>
      </w:r>
      <w:r w:rsidR="00656C19" w:rsidRPr="00605051"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ab/>
      </w:r>
      <w:r w:rsidR="00656C19" w:rsidRPr="00605051"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ab/>
      </w:r>
      <w:r w:rsidR="00656C19" w:rsidRPr="00605051"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ab/>
      </w:r>
      <w:r w:rsidR="00656C19" w:rsidRPr="00605051"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ab/>
      </w:r>
      <w:r w:rsidR="00A5570C"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 xml:space="preserve"> </w:t>
      </w:r>
      <w:r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 xml:space="preserve"> </w:t>
      </w:r>
      <w:r w:rsidR="004B4EDB"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 xml:space="preserve">    496,20</w:t>
      </w:r>
      <w:r w:rsidR="00656C19" w:rsidRPr="00605051"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 xml:space="preserve"> kn</w:t>
      </w:r>
    </w:p>
    <w:p w:rsidR="00656C19" w:rsidRPr="00605051" w:rsidRDefault="00656C19" w:rsidP="0078122B">
      <w:pPr>
        <w:numPr>
          <w:ilvl w:val="0"/>
          <w:numId w:val="15"/>
        </w:numPr>
        <w:spacing w:line="288" w:lineRule="auto"/>
        <w:jc w:val="both"/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</w:pPr>
      <w:r w:rsidRPr="00605051"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 xml:space="preserve">Bruto nagrada stečajnom upravitelju sukladno čl. 7. Uredbe </w:t>
      </w:r>
      <w:r w:rsidRPr="00605051"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ab/>
      </w:r>
      <w:r w:rsidRPr="00605051"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ab/>
      </w:r>
      <w:r w:rsidRPr="00605051"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ab/>
      </w:r>
      <w:r w:rsidRPr="00605051"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ab/>
      </w:r>
      <w:r w:rsidRPr="00605051"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ab/>
      </w:r>
    </w:p>
    <w:p w:rsidR="00656C19" w:rsidRPr="00605051" w:rsidRDefault="001D0CAF" w:rsidP="00656C19">
      <w:pPr>
        <w:spacing w:line="288" w:lineRule="auto"/>
        <w:jc w:val="both"/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</w:pPr>
      <w:r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 xml:space="preserve">      </w:t>
      </w:r>
      <w:r w:rsidR="00656C19" w:rsidRPr="00605051"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>(</w:t>
      </w:r>
      <w:r w:rsidR="00841589"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>9.924,00</w:t>
      </w:r>
      <w:r w:rsidR="00656C19" w:rsidRPr="00605051"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 xml:space="preserve"> x </w:t>
      </w:r>
      <w:r w:rsidR="00841589"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>8</w:t>
      </w:r>
      <w:r w:rsidR="00656C19" w:rsidRPr="00605051"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 xml:space="preserve">%) u iznosu od </w:t>
      </w:r>
      <w:r w:rsidR="00656C19" w:rsidRPr="00605051"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ab/>
      </w:r>
      <w:r w:rsidR="00841589"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ab/>
      </w:r>
      <w:r w:rsidR="00841589"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ab/>
      </w:r>
      <w:r w:rsidR="00841589"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ab/>
      </w:r>
      <w:r w:rsidR="00841589"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ab/>
      </w:r>
      <w:r w:rsidR="00841589"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ab/>
      </w:r>
      <w:r w:rsidR="00656C19" w:rsidRPr="00605051"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ab/>
      </w:r>
      <w:r w:rsidR="00A5570C"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 xml:space="preserve"> </w:t>
      </w:r>
      <w:r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 xml:space="preserve"> </w:t>
      </w:r>
      <w:r w:rsidR="00841589"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 xml:space="preserve">    793,92</w:t>
      </w:r>
      <w:r w:rsidR="00656C19" w:rsidRPr="00605051"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 xml:space="preserve"> kn</w:t>
      </w:r>
    </w:p>
    <w:p w:rsidR="00656C19" w:rsidRPr="00605051" w:rsidRDefault="001D0CAF" w:rsidP="00656C19">
      <w:pPr>
        <w:spacing w:line="288" w:lineRule="auto"/>
        <w:jc w:val="both"/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</w:pPr>
      <w:r w:rsidRPr="001D0CAF">
        <w:rPr>
          <w:rFonts w:ascii="Tahoma" w:eastAsia="Tahoma" w:hAnsi="Tahoma" w:cs="Tahoma"/>
          <w:b/>
          <w:bCs/>
          <w:color w:val="000000"/>
          <w:sz w:val="20"/>
          <w:szCs w:val="20"/>
          <w:u w:color="000000"/>
          <w:lang w:val="hr-HR" w:eastAsia="hr-HR"/>
        </w:rPr>
        <w:t>4</w:t>
      </w:r>
      <w:r w:rsidR="00656C19" w:rsidRPr="001D0CAF">
        <w:rPr>
          <w:rFonts w:ascii="Tahoma" w:eastAsia="Tahoma" w:hAnsi="Tahoma" w:cs="Tahoma"/>
          <w:b/>
          <w:bCs/>
          <w:color w:val="000000"/>
          <w:sz w:val="20"/>
          <w:szCs w:val="20"/>
          <w:u w:color="000000"/>
          <w:lang w:val="hr-HR" w:eastAsia="hr-HR"/>
        </w:rPr>
        <w:t>.</w:t>
      </w:r>
      <w:r w:rsidR="00656C19" w:rsidRPr="00605051"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 xml:space="preserve">  Troškovi </w:t>
      </w:r>
      <w:r w:rsidR="004B4EDB"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>procjene vozila</w:t>
      </w:r>
      <w:r w:rsidR="00656C19" w:rsidRPr="00605051"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 xml:space="preserve"> u iznosu od</w:t>
      </w:r>
      <w:r w:rsidR="00656C19" w:rsidRPr="00605051"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ab/>
      </w:r>
      <w:r w:rsidR="00656C19" w:rsidRPr="00605051"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ab/>
      </w:r>
      <w:r w:rsidR="00656C19" w:rsidRPr="00605051"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ab/>
      </w:r>
      <w:r w:rsidR="00656C19" w:rsidRPr="00605051"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ab/>
      </w:r>
      <w:r w:rsidR="004B4EDB"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ab/>
      </w:r>
      <w:r w:rsidR="00841589"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 xml:space="preserve"> </w:t>
      </w:r>
      <w:r w:rsidR="004B4EDB"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ab/>
      </w:r>
      <w:r w:rsidR="00656C19" w:rsidRPr="00605051"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ab/>
      </w:r>
      <w:r w:rsidR="00A5570C"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 xml:space="preserve"> </w:t>
      </w:r>
      <w:r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 xml:space="preserve"> </w:t>
      </w:r>
      <w:r w:rsidR="00841589"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 xml:space="preserve">  </w:t>
      </w:r>
      <w:r w:rsidR="004B4EDB"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>1.746,00</w:t>
      </w:r>
      <w:r w:rsidR="00656C19" w:rsidRPr="00605051"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hr-HR" w:eastAsia="hr-HR"/>
        </w:rPr>
        <w:t xml:space="preserve"> kn</w:t>
      </w:r>
    </w:p>
    <w:p w:rsidR="00656C19" w:rsidRDefault="00B95234" w:rsidP="00B95234">
      <w:pPr>
        <w:spacing w:line="288" w:lineRule="auto"/>
        <w:jc w:val="both"/>
        <w:rPr>
          <w:rFonts w:ascii="Tahoma" w:eastAsia="Tahoma" w:hAnsi="Tahoma" w:cs="Tahoma"/>
          <w:b/>
          <w:bCs/>
          <w:sz w:val="20"/>
          <w:szCs w:val="20"/>
          <w:u w:val="single"/>
        </w:rPr>
      </w:pPr>
      <w:r>
        <w:rPr>
          <w:rFonts w:ascii="Tahoma" w:eastAsia="Tahoma" w:hAnsi="Tahoma" w:cs="Tahoma"/>
          <w:b/>
          <w:bCs/>
          <w:sz w:val="20"/>
          <w:szCs w:val="20"/>
        </w:rPr>
        <w:t>5.</w:t>
      </w:r>
      <w:r w:rsidR="00656C19" w:rsidRPr="00B95234">
        <w:rPr>
          <w:rFonts w:ascii="Tahoma" w:eastAsia="Tahoma" w:hAnsi="Tahoma" w:cs="Tahoma"/>
          <w:b/>
          <w:bCs/>
          <w:sz w:val="20"/>
          <w:szCs w:val="20"/>
        </w:rPr>
        <w:t xml:space="preserve">Namirenje </w:t>
      </w:r>
      <w:proofErr w:type="spellStart"/>
      <w:r w:rsidR="00656C19" w:rsidRPr="00B95234">
        <w:rPr>
          <w:rFonts w:ascii="Tahoma" w:eastAsia="Tahoma" w:hAnsi="Tahoma" w:cs="Tahoma"/>
          <w:b/>
          <w:bCs/>
          <w:sz w:val="20"/>
          <w:szCs w:val="20"/>
        </w:rPr>
        <w:t>razlučnog</w:t>
      </w:r>
      <w:proofErr w:type="spellEnd"/>
      <w:r w:rsidR="00656C19" w:rsidRPr="00B95234">
        <w:rPr>
          <w:rFonts w:ascii="Tahoma" w:eastAsia="Tahoma" w:hAnsi="Tahoma" w:cs="Tahoma"/>
          <w:b/>
          <w:bCs/>
          <w:sz w:val="20"/>
          <w:szCs w:val="20"/>
        </w:rPr>
        <w:t xml:space="preserve"> </w:t>
      </w:r>
      <w:proofErr w:type="spellStart"/>
      <w:r w:rsidR="00656C19" w:rsidRPr="00B95234">
        <w:rPr>
          <w:rFonts w:ascii="Tahoma" w:eastAsia="Tahoma" w:hAnsi="Tahoma" w:cs="Tahoma"/>
          <w:b/>
          <w:bCs/>
          <w:sz w:val="20"/>
          <w:szCs w:val="20"/>
        </w:rPr>
        <w:t>vjerovnika</w:t>
      </w:r>
      <w:proofErr w:type="spellEnd"/>
      <w:r w:rsidR="00656C19" w:rsidRPr="00B95234">
        <w:rPr>
          <w:rFonts w:ascii="Tahoma" w:eastAsia="Tahoma" w:hAnsi="Tahoma" w:cs="Tahoma"/>
          <w:b/>
          <w:bCs/>
          <w:sz w:val="20"/>
          <w:szCs w:val="20"/>
        </w:rPr>
        <w:t xml:space="preserve"> RH </w:t>
      </w:r>
      <w:proofErr w:type="spellStart"/>
      <w:r w:rsidR="00656C19" w:rsidRPr="00B95234">
        <w:rPr>
          <w:rFonts w:ascii="Tahoma" w:eastAsia="Tahoma" w:hAnsi="Tahoma" w:cs="Tahoma"/>
          <w:b/>
          <w:bCs/>
          <w:sz w:val="20"/>
          <w:szCs w:val="20"/>
        </w:rPr>
        <w:t>Porezna</w:t>
      </w:r>
      <w:proofErr w:type="spellEnd"/>
      <w:r w:rsidR="00656C19" w:rsidRPr="00B95234">
        <w:rPr>
          <w:rFonts w:ascii="Tahoma" w:eastAsia="Tahoma" w:hAnsi="Tahoma" w:cs="Tahoma"/>
          <w:b/>
          <w:bCs/>
          <w:sz w:val="20"/>
          <w:szCs w:val="20"/>
        </w:rPr>
        <w:t xml:space="preserve"> uprava </w:t>
      </w:r>
      <w:r w:rsidR="00656C19" w:rsidRPr="00B95234">
        <w:rPr>
          <w:rFonts w:ascii="Tahoma" w:eastAsia="Tahoma" w:hAnsi="Tahoma" w:cs="Tahoma"/>
          <w:b/>
          <w:bCs/>
          <w:sz w:val="20"/>
          <w:szCs w:val="20"/>
        </w:rPr>
        <w:tab/>
        <w:t xml:space="preserve">    </w:t>
      </w:r>
      <w:r w:rsidR="00656C19" w:rsidRPr="00B95234">
        <w:rPr>
          <w:rFonts w:ascii="Tahoma" w:eastAsia="Tahoma" w:hAnsi="Tahoma" w:cs="Tahoma"/>
          <w:b/>
          <w:bCs/>
          <w:sz w:val="20"/>
          <w:szCs w:val="20"/>
        </w:rPr>
        <w:tab/>
      </w:r>
      <w:r w:rsidR="00656C19" w:rsidRPr="00B95234">
        <w:rPr>
          <w:rFonts w:ascii="Tahoma" w:eastAsia="Tahoma" w:hAnsi="Tahoma" w:cs="Tahoma"/>
          <w:b/>
          <w:bCs/>
          <w:sz w:val="20"/>
          <w:szCs w:val="20"/>
        </w:rPr>
        <w:tab/>
      </w:r>
      <w:proofErr w:type="gramStart"/>
      <w:r w:rsidR="00656C19" w:rsidRPr="00B95234">
        <w:rPr>
          <w:rFonts w:ascii="Tahoma" w:eastAsia="Tahoma" w:hAnsi="Tahoma" w:cs="Tahoma"/>
          <w:b/>
          <w:bCs/>
          <w:sz w:val="20"/>
          <w:szCs w:val="20"/>
        </w:rPr>
        <w:tab/>
      </w:r>
      <w:r w:rsidR="00841589" w:rsidRPr="00B95234">
        <w:rPr>
          <w:rFonts w:ascii="Tahoma" w:eastAsia="Tahoma" w:hAnsi="Tahoma" w:cs="Tahoma"/>
          <w:b/>
          <w:bCs/>
          <w:sz w:val="20"/>
          <w:szCs w:val="20"/>
        </w:rPr>
        <w:t xml:space="preserve">  </w:t>
      </w:r>
      <w:r w:rsidR="00841589" w:rsidRPr="00B95234">
        <w:rPr>
          <w:rFonts w:ascii="Tahoma" w:eastAsia="Tahoma" w:hAnsi="Tahoma" w:cs="Tahoma"/>
          <w:b/>
          <w:bCs/>
          <w:sz w:val="20"/>
          <w:szCs w:val="20"/>
          <w:u w:val="single"/>
        </w:rPr>
        <w:t>6.887</w:t>
      </w:r>
      <w:proofErr w:type="gramEnd"/>
      <w:r w:rsidR="00841589" w:rsidRPr="00B95234">
        <w:rPr>
          <w:rFonts w:ascii="Tahoma" w:eastAsia="Tahoma" w:hAnsi="Tahoma" w:cs="Tahoma"/>
          <w:b/>
          <w:bCs/>
          <w:sz w:val="20"/>
          <w:szCs w:val="20"/>
          <w:u w:val="single"/>
        </w:rPr>
        <w:t>,88</w:t>
      </w:r>
      <w:r w:rsidR="00656C19" w:rsidRPr="00B95234">
        <w:rPr>
          <w:rFonts w:ascii="Tahoma" w:eastAsia="Tahoma" w:hAnsi="Tahoma" w:cs="Tahoma"/>
          <w:b/>
          <w:bCs/>
          <w:sz w:val="20"/>
          <w:szCs w:val="20"/>
          <w:u w:val="single"/>
        </w:rPr>
        <w:t xml:space="preserve"> </w:t>
      </w:r>
      <w:proofErr w:type="spellStart"/>
      <w:r w:rsidR="00656C19" w:rsidRPr="00B95234">
        <w:rPr>
          <w:rFonts w:ascii="Tahoma" w:eastAsia="Tahoma" w:hAnsi="Tahoma" w:cs="Tahoma"/>
          <w:b/>
          <w:bCs/>
          <w:sz w:val="20"/>
          <w:szCs w:val="20"/>
          <w:u w:val="single"/>
        </w:rPr>
        <w:t>kn</w:t>
      </w:r>
      <w:proofErr w:type="spellEnd"/>
    </w:p>
    <w:p w:rsidR="00C753DB" w:rsidRDefault="00C753DB" w:rsidP="00B95234">
      <w:pPr>
        <w:spacing w:line="288" w:lineRule="auto"/>
        <w:jc w:val="both"/>
        <w:rPr>
          <w:rFonts w:ascii="Tahoma" w:eastAsia="Tahoma" w:hAnsi="Tahoma" w:cs="Tahoma"/>
          <w:b/>
          <w:bCs/>
          <w:sz w:val="20"/>
          <w:szCs w:val="20"/>
          <w:u w:val="single"/>
        </w:rPr>
      </w:pPr>
    </w:p>
    <w:p w:rsidR="00C753DB" w:rsidRPr="00D42BA9" w:rsidRDefault="00C753DB" w:rsidP="00C753DB">
      <w:pPr>
        <w:pStyle w:val="Standardno"/>
        <w:tabs>
          <w:tab w:val="left" w:pos="1004"/>
          <w:tab w:val="left" w:pos="1440"/>
          <w:tab w:val="left" w:pos="2160"/>
          <w:tab w:val="left" w:pos="2880"/>
        </w:tabs>
        <w:spacing w:after="200" w:line="276" w:lineRule="auto"/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Obzirom na navedenom predlažem da se za teretno vozilo N-1, Ford </w:t>
      </w:r>
      <w:proofErr w:type="spellStart"/>
      <w:r>
        <w:rPr>
          <w:rFonts w:ascii="Tahoma" w:hAnsi="Tahoma" w:cs="Tahoma"/>
          <w:sz w:val="20"/>
          <w:szCs w:val="20"/>
        </w:rPr>
        <w:t>Transit</w:t>
      </w:r>
      <w:proofErr w:type="spellEnd"/>
      <w:r>
        <w:rPr>
          <w:rFonts w:ascii="Tahoma" w:hAnsi="Tahoma" w:cs="Tahoma"/>
          <w:sz w:val="20"/>
          <w:szCs w:val="20"/>
        </w:rPr>
        <w:t xml:space="preserve"> 190 L, bijele boje, broj šasije WF0CXXGBVCXC64568 </w:t>
      </w:r>
      <w:r w:rsidRPr="00D42BA9">
        <w:rPr>
          <w:rFonts w:ascii="Tahoma" w:hAnsi="Tahoma" w:cs="Tahoma"/>
          <w:sz w:val="20"/>
          <w:szCs w:val="20"/>
        </w:rPr>
        <w:t xml:space="preserve">prodano kupcu </w:t>
      </w:r>
      <w:r>
        <w:rPr>
          <w:rFonts w:ascii="Tahoma" w:hAnsi="Tahoma" w:cs="Tahoma"/>
          <w:sz w:val="20"/>
          <w:szCs w:val="20"/>
        </w:rPr>
        <w:t>društvu HBS d.o.o., Zagrebačka 133, 42000 Varaždin, OIB 85978747762 koje je u cijelosti platilo kupoprodajnu cijenu te</w:t>
      </w:r>
      <w:r w:rsidRPr="00D42BA9">
        <w:rPr>
          <w:rFonts w:ascii="Tahoma" w:hAnsi="Tahoma" w:cs="Tahoma"/>
          <w:sz w:val="20"/>
          <w:szCs w:val="20"/>
        </w:rPr>
        <w:t xml:space="preserve"> je isto i predano u posjed donese zaključak kojim se ovlašćuje kupca </w:t>
      </w:r>
      <w:r w:rsidRPr="00C753DB">
        <w:rPr>
          <w:rFonts w:ascii="Tahoma" w:hAnsi="Tahoma" w:cs="Tahoma"/>
          <w:b/>
          <w:sz w:val="20"/>
          <w:szCs w:val="20"/>
          <w:u w:val="single"/>
        </w:rPr>
        <w:t>HBS d.o.o., Zagrebačka 133, 42000 Varaždin, OIB 85978747762</w:t>
      </w:r>
      <w:r>
        <w:rPr>
          <w:rFonts w:ascii="Tahoma" w:hAnsi="Tahoma" w:cs="Tahoma"/>
          <w:sz w:val="20"/>
          <w:szCs w:val="20"/>
        </w:rPr>
        <w:t xml:space="preserve"> </w:t>
      </w:r>
      <w:r w:rsidRPr="00D42BA9">
        <w:rPr>
          <w:rFonts w:ascii="Tahoma" w:hAnsi="Tahoma" w:cs="Tahoma"/>
          <w:sz w:val="20"/>
          <w:szCs w:val="20"/>
        </w:rPr>
        <w:t xml:space="preserve">da zatraži od nadležne policijske uprave izdavanje knjižice vozila i prometne dozvole za kupljeno </w:t>
      </w:r>
      <w:r>
        <w:rPr>
          <w:rFonts w:ascii="Tahoma" w:hAnsi="Tahoma" w:cs="Tahoma"/>
          <w:sz w:val="20"/>
          <w:szCs w:val="20"/>
        </w:rPr>
        <w:t xml:space="preserve">teretno vozilo N-1, Ford </w:t>
      </w:r>
      <w:proofErr w:type="spellStart"/>
      <w:r>
        <w:rPr>
          <w:rFonts w:ascii="Tahoma" w:hAnsi="Tahoma" w:cs="Tahoma"/>
          <w:sz w:val="20"/>
          <w:szCs w:val="20"/>
        </w:rPr>
        <w:t>Transit</w:t>
      </w:r>
      <w:proofErr w:type="spellEnd"/>
      <w:r>
        <w:rPr>
          <w:rFonts w:ascii="Tahoma" w:hAnsi="Tahoma" w:cs="Tahoma"/>
          <w:sz w:val="20"/>
          <w:szCs w:val="20"/>
        </w:rPr>
        <w:t xml:space="preserve"> 190 L, bijele boje, broj šasije WF0CXXGBVCXC64568</w:t>
      </w:r>
      <w:r>
        <w:rPr>
          <w:rFonts w:ascii="Tahoma" w:hAnsi="Tahoma" w:cs="Tahoma"/>
          <w:sz w:val="20"/>
          <w:szCs w:val="20"/>
        </w:rPr>
        <w:t xml:space="preserve"> </w:t>
      </w:r>
      <w:r w:rsidRPr="00D42BA9">
        <w:rPr>
          <w:rFonts w:ascii="Tahoma" w:hAnsi="Tahoma" w:cs="Tahoma"/>
          <w:sz w:val="20"/>
          <w:szCs w:val="20"/>
        </w:rPr>
        <w:t>te kojim se određuje se brisanje prava vlasništva stečajnog dužnika na prodanom vozilu u evidenciji o registriranim i označenim vozilima kod nadležne policijske uprave kod koje je vozilo upisano.</w:t>
      </w:r>
    </w:p>
    <w:p w:rsidR="001D0CAF" w:rsidRPr="001D0CAF" w:rsidRDefault="001D0CAF" w:rsidP="0078122B">
      <w:pPr>
        <w:pStyle w:val="Standardno"/>
        <w:numPr>
          <w:ilvl w:val="0"/>
          <w:numId w:val="17"/>
        </w:numPr>
        <w:spacing w:line="288" w:lineRule="auto"/>
        <w:jc w:val="both"/>
        <w:rPr>
          <w:rFonts w:ascii="Tahoma" w:hAnsi="Tahoma"/>
          <w:b/>
          <w:bCs/>
          <w:sz w:val="20"/>
          <w:szCs w:val="20"/>
          <w:u w:val="single"/>
          <w:lang w:val="en-US"/>
        </w:rPr>
      </w:pPr>
      <w:proofErr w:type="spellStart"/>
      <w:r w:rsidRPr="001D0CAF">
        <w:rPr>
          <w:rFonts w:ascii="Tahoma" w:hAnsi="Tahoma"/>
          <w:b/>
          <w:bCs/>
          <w:sz w:val="20"/>
          <w:szCs w:val="20"/>
          <w:u w:val="single"/>
          <w:lang w:val="en-US"/>
        </w:rPr>
        <w:t>Ispravak</w:t>
      </w:r>
      <w:proofErr w:type="spellEnd"/>
      <w:r w:rsidRPr="001D0CAF">
        <w:rPr>
          <w:rFonts w:ascii="Tahoma" w:hAnsi="Tahoma"/>
          <w:b/>
          <w:bCs/>
          <w:sz w:val="20"/>
          <w:szCs w:val="20"/>
          <w:u w:val="single"/>
          <w:lang w:val="en-US"/>
        </w:rPr>
        <w:t xml:space="preserve"> </w:t>
      </w:r>
      <w:proofErr w:type="spellStart"/>
      <w:r w:rsidRPr="001D0CAF">
        <w:rPr>
          <w:rFonts w:ascii="Tahoma" w:hAnsi="Tahoma"/>
          <w:b/>
          <w:bCs/>
          <w:sz w:val="20"/>
          <w:szCs w:val="20"/>
          <w:u w:val="single"/>
          <w:lang w:val="en-US"/>
        </w:rPr>
        <w:t>završne</w:t>
      </w:r>
      <w:proofErr w:type="spellEnd"/>
      <w:r w:rsidRPr="001D0CAF">
        <w:rPr>
          <w:rFonts w:ascii="Tahoma" w:hAnsi="Tahoma"/>
          <w:b/>
          <w:bCs/>
          <w:sz w:val="20"/>
          <w:szCs w:val="20"/>
          <w:u w:val="single"/>
          <w:lang w:val="en-US"/>
        </w:rPr>
        <w:t xml:space="preserve"> </w:t>
      </w:r>
      <w:proofErr w:type="spellStart"/>
      <w:r w:rsidRPr="001D0CAF">
        <w:rPr>
          <w:rFonts w:ascii="Tahoma" w:hAnsi="Tahoma"/>
          <w:b/>
          <w:bCs/>
          <w:sz w:val="20"/>
          <w:szCs w:val="20"/>
          <w:u w:val="single"/>
          <w:lang w:val="en-US"/>
        </w:rPr>
        <w:t>stečajne</w:t>
      </w:r>
      <w:proofErr w:type="spellEnd"/>
      <w:r w:rsidRPr="001D0CAF">
        <w:rPr>
          <w:rFonts w:ascii="Tahoma" w:hAnsi="Tahoma"/>
          <w:b/>
          <w:bCs/>
          <w:sz w:val="20"/>
          <w:szCs w:val="20"/>
          <w:u w:val="single"/>
          <w:lang w:val="en-US"/>
        </w:rPr>
        <w:t xml:space="preserve"> </w:t>
      </w:r>
      <w:proofErr w:type="spellStart"/>
      <w:r w:rsidRPr="001D0CAF">
        <w:rPr>
          <w:rFonts w:ascii="Tahoma" w:hAnsi="Tahoma"/>
          <w:b/>
          <w:bCs/>
          <w:sz w:val="20"/>
          <w:szCs w:val="20"/>
          <w:u w:val="single"/>
          <w:lang w:val="en-US"/>
        </w:rPr>
        <w:t>bilance</w:t>
      </w:r>
      <w:proofErr w:type="spellEnd"/>
      <w:r w:rsidRPr="001D0CAF">
        <w:rPr>
          <w:rFonts w:ascii="Tahoma" w:hAnsi="Tahoma"/>
          <w:b/>
          <w:bCs/>
          <w:sz w:val="20"/>
          <w:szCs w:val="20"/>
          <w:u w:val="single"/>
          <w:lang w:val="en-US"/>
        </w:rPr>
        <w:t xml:space="preserve"> </w:t>
      </w:r>
      <w:proofErr w:type="spellStart"/>
      <w:r w:rsidRPr="001D0CAF">
        <w:rPr>
          <w:rFonts w:ascii="Tahoma" w:hAnsi="Tahoma"/>
          <w:b/>
          <w:bCs/>
          <w:sz w:val="20"/>
          <w:szCs w:val="20"/>
          <w:u w:val="single"/>
          <w:lang w:val="en-US"/>
        </w:rPr>
        <w:t>utvrđene</w:t>
      </w:r>
      <w:proofErr w:type="spellEnd"/>
      <w:r w:rsidRPr="001D0CAF">
        <w:rPr>
          <w:rFonts w:ascii="Tahoma" w:hAnsi="Tahoma"/>
          <w:b/>
          <w:bCs/>
          <w:sz w:val="20"/>
          <w:szCs w:val="20"/>
          <w:u w:val="single"/>
          <w:lang w:val="en-US"/>
        </w:rPr>
        <w:t xml:space="preserve"> </w:t>
      </w:r>
      <w:proofErr w:type="spellStart"/>
      <w:r w:rsidRPr="001D0CAF">
        <w:rPr>
          <w:rFonts w:ascii="Tahoma" w:hAnsi="Tahoma"/>
          <w:b/>
          <w:bCs/>
          <w:sz w:val="20"/>
          <w:szCs w:val="20"/>
          <w:u w:val="single"/>
          <w:lang w:val="en-US"/>
        </w:rPr>
        <w:t>na</w:t>
      </w:r>
      <w:proofErr w:type="spellEnd"/>
      <w:r w:rsidRPr="001D0CAF">
        <w:rPr>
          <w:rFonts w:ascii="Tahoma" w:hAnsi="Tahoma"/>
          <w:b/>
          <w:bCs/>
          <w:sz w:val="20"/>
          <w:szCs w:val="20"/>
          <w:u w:val="single"/>
          <w:lang w:val="en-US"/>
        </w:rPr>
        <w:t xml:space="preserve"> </w:t>
      </w:r>
      <w:proofErr w:type="spellStart"/>
      <w:r w:rsidRPr="001D0CAF">
        <w:rPr>
          <w:rFonts w:ascii="Tahoma" w:hAnsi="Tahoma"/>
          <w:b/>
          <w:bCs/>
          <w:sz w:val="20"/>
          <w:szCs w:val="20"/>
          <w:u w:val="single"/>
          <w:lang w:val="en-US"/>
        </w:rPr>
        <w:t>dan</w:t>
      </w:r>
      <w:proofErr w:type="spellEnd"/>
      <w:r w:rsidRPr="001D0CAF">
        <w:rPr>
          <w:rFonts w:ascii="Tahoma" w:hAnsi="Tahoma"/>
          <w:b/>
          <w:bCs/>
          <w:sz w:val="20"/>
          <w:szCs w:val="20"/>
          <w:u w:val="single"/>
          <w:lang w:val="en-US"/>
        </w:rPr>
        <w:t xml:space="preserve"> 30.11.2017. </w:t>
      </w:r>
      <w:proofErr w:type="spellStart"/>
      <w:r w:rsidRPr="001D0CAF">
        <w:rPr>
          <w:rFonts w:ascii="Tahoma" w:hAnsi="Tahoma"/>
          <w:b/>
          <w:bCs/>
          <w:sz w:val="20"/>
          <w:szCs w:val="20"/>
          <w:u w:val="single"/>
          <w:lang w:val="en-US"/>
        </w:rPr>
        <w:t>godine</w:t>
      </w:r>
      <w:proofErr w:type="spellEnd"/>
    </w:p>
    <w:p w:rsidR="001D0CAF" w:rsidRPr="001D0CAF" w:rsidRDefault="001D0CAF" w:rsidP="001D0CAF">
      <w:pPr>
        <w:spacing w:line="288" w:lineRule="auto"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eastAsia="hr-HR"/>
        </w:rPr>
      </w:pPr>
      <w:proofErr w:type="spellStart"/>
      <w:r>
        <w:rPr>
          <w:rFonts w:ascii="Tahoma" w:hAnsi="Tahoma"/>
          <w:sz w:val="20"/>
          <w:szCs w:val="20"/>
        </w:rPr>
        <w:t>Slijedom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 w:rsidR="00B95234">
        <w:rPr>
          <w:rFonts w:ascii="Tahoma" w:hAnsi="Tahoma"/>
          <w:sz w:val="20"/>
          <w:szCs w:val="20"/>
        </w:rPr>
        <w:t>ostvarenog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priljeva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na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račun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stečajnog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dužnika</w:t>
      </w:r>
      <w:proofErr w:type="spellEnd"/>
      <w:r>
        <w:rPr>
          <w:rFonts w:ascii="Tahoma" w:hAnsi="Tahoma"/>
          <w:sz w:val="20"/>
          <w:szCs w:val="20"/>
        </w:rPr>
        <w:t xml:space="preserve">, </w:t>
      </w:r>
      <w:proofErr w:type="spellStart"/>
      <w:r>
        <w:rPr>
          <w:rFonts w:ascii="Tahoma" w:hAnsi="Tahoma"/>
          <w:sz w:val="20"/>
          <w:szCs w:val="20"/>
        </w:rPr>
        <w:t>te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uključene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provedbe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diobe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kupovnine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iskazane</w:t>
      </w:r>
      <w:proofErr w:type="spellEnd"/>
      <w:r>
        <w:rPr>
          <w:rFonts w:ascii="Tahoma" w:hAnsi="Tahoma"/>
          <w:sz w:val="20"/>
          <w:szCs w:val="20"/>
        </w:rPr>
        <w:t xml:space="preserve"> u </w:t>
      </w:r>
      <w:proofErr w:type="spellStart"/>
      <w:r>
        <w:rPr>
          <w:rFonts w:ascii="Tahoma" w:hAnsi="Tahoma"/>
          <w:sz w:val="20"/>
          <w:szCs w:val="20"/>
        </w:rPr>
        <w:t>toč</w:t>
      </w:r>
      <w:r w:rsidR="00B95234">
        <w:rPr>
          <w:rFonts w:ascii="Tahoma" w:hAnsi="Tahoma"/>
          <w:sz w:val="20"/>
          <w:szCs w:val="20"/>
        </w:rPr>
        <w:t>c</w:t>
      </w:r>
      <w:r>
        <w:rPr>
          <w:rFonts w:ascii="Tahoma" w:hAnsi="Tahoma"/>
          <w:sz w:val="20"/>
          <w:szCs w:val="20"/>
        </w:rPr>
        <w:t>i</w:t>
      </w:r>
      <w:proofErr w:type="spellEnd"/>
      <w:r>
        <w:rPr>
          <w:rFonts w:ascii="Tahoma" w:hAnsi="Tahoma"/>
          <w:sz w:val="20"/>
          <w:szCs w:val="20"/>
        </w:rPr>
        <w:t xml:space="preserve"> a) </w:t>
      </w:r>
      <w:proofErr w:type="spellStart"/>
      <w:r>
        <w:rPr>
          <w:rFonts w:ascii="Tahoma" w:hAnsi="Tahoma"/>
          <w:sz w:val="20"/>
          <w:szCs w:val="20"/>
        </w:rPr>
        <w:t>ovog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izvješća</w:t>
      </w:r>
      <w:proofErr w:type="spellEnd"/>
      <w:r>
        <w:rPr>
          <w:rFonts w:ascii="Tahoma" w:hAnsi="Tahoma"/>
          <w:sz w:val="20"/>
          <w:szCs w:val="20"/>
        </w:rPr>
        <w:t xml:space="preserve">, </w:t>
      </w:r>
      <w:proofErr w:type="spellStart"/>
      <w:r>
        <w:rPr>
          <w:rFonts w:ascii="Tahoma" w:hAnsi="Tahoma"/>
          <w:sz w:val="20"/>
          <w:szCs w:val="20"/>
        </w:rPr>
        <w:t>završna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stečajna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bilanca</w:t>
      </w:r>
      <w:proofErr w:type="spellEnd"/>
      <w:r>
        <w:rPr>
          <w:rFonts w:ascii="Tahoma" w:hAnsi="Tahoma"/>
          <w:sz w:val="20"/>
          <w:szCs w:val="20"/>
        </w:rPr>
        <w:t xml:space="preserve"> u </w:t>
      </w:r>
      <w:proofErr w:type="spellStart"/>
      <w:r>
        <w:rPr>
          <w:rFonts w:ascii="Tahoma" w:hAnsi="Tahoma"/>
          <w:sz w:val="20"/>
          <w:szCs w:val="20"/>
        </w:rPr>
        <w:t>odnosu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na</w:t>
      </w:r>
      <w:proofErr w:type="spellEnd"/>
      <w:r>
        <w:rPr>
          <w:rFonts w:ascii="Tahoma" w:hAnsi="Tahoma"/>
          <w:sz w:val="20"/>
          <w:szCs w:val="20"/>
        </w:rPr>
        <w:t xml:space="preserve"> predanu po Završnom računu od 21.11.2017. godine, na dan 30.11.2017. </w:t>
      </w:r>
      <w:proofErr w:type="spellStart"/>
      <w:r>
        <w:rPr>
          <w:rFonts w:ascii="Tahoma" w:hAnsi="Tahoma"/>
          <w:sz w:val="20"/>
          <w:szCs w:val="20"/>
        </w:rPr>
        <w:t>godine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iskazuje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vrijednost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imovine</w:t>
      </w:r>
      <w:proofErr w:type="spellEnd"/>
      <w:r>
        <w:rPr>
          <w:rFonts w:ascii="Tahoma" w:hAnsi="Tahoma"/>
          <w:sz w:val="20"/>
          <w:szCs w:val="20"/>
        </w:rPr>
        <w:t xml:space="preserve"> u </w:t>
      </w:r>
      <w:proofErr w:type="spellStart"/>
      <w:r>
        <w:rPr>
          <w:rFonts w:ascii="Tahoma" w:hAnsi="Tahoma"/>
          <w:sz w:val="20"/>
          <w:szCs w:val="20"/>
        </w:rPr>
        <w:t>iznosu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od</w:t>
      </w:r>
      <w:proofErr w:type="spellEnd"/>
      <w:r>
        <w:rPr>
          <w:rFonts w:ascii="Tahoma" w:hAnsi="Tahoma"/>
          <w:b/>
          <w:bCs/>
          <w:sz w:val="20"/>
          <w:szCs w:val="20"/>
        </w:rPr>
        <w:t xml:space="preserve"> </w:t>
      </w:r>
      <w:r w:rsidR="00027EA7">
        <w:rPr>
          <w:rFonts w:ascii="Tahoma" w:hAnsi="Tahoma"/>
          <w:b/>
          <w:bCs/>
          <w:sz w:val="20"/>
          <w:szCs w:val="20"/>
        </w:rPr>
        <w:t>217.456,21</w:t>
      </w:r>
      <w:r>
        <w:rPr>
          <w:rFonts w:ascii="Tahoma" w:hAnsi="Tahoma"/>
          <w:b/>
          <w:bCs/>
          <w:sz w:val="20"/>
          <w:szCs w:val="20"/>
        </w:rPr>
        <w:t xml:space="preserve"> </w:t>
      </w:r>
      <w:proofErr w:type="spellStart"/>
      <w:r>
        <w:rPr>
          <w:rFonts w:ascii="Tahoma" w:hAnsi="Tahoma"/>
          <w:b/>
          <w:bCs/>
          <w:sz w:val="20"/>
          <w:szCs w:val="20"/>
        </w:rPr>
        <w:t>kn</w:t>
      </w:r>
      <w:proofErr w:type="spellEnd"/>
      <w:r>
        <w:rPr>
          <w:rFonts w:ascii="Tahoma" w:hAnsi="Tahoma"/>
          <w:b/>
          <w:bCs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i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vrijednost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obveza</w:t>
      </w:r>
      <w:proofErr w:type="spellEnd"/>
      <w:r>
        <w:rPr>
          <w:rFonts w:ascii="Tahoma" w:hAnsi="Tahoma"/>
          <w:sz w:val="20"/>
          <w:szCs w:val="20"/>
        </w:rPr>
        <w:t xml:space="preserve"> u </w:t>
      </w:r>
      <w:proofErr w:type="spellStart"/>
      <w:r>
        <w:rPr>
          <w:rFonts w:ascii="Tahoma" w:hAnsi="Tahoma"/>
          <w:sz w:val="20"/>
          <w:szCs w:val="20"/>
        </w:rPr>
        <w:t>iznosu</w:t>
      </w:r>
      <w:proofErr w:type="spellEnd"/>
      <w:r>
        <w:rPr>
          <w:rFonts w:ascii="Tahoma" w:hAnsi="Tahoma"/>
          <w:sz w:val="20"/>
          <w:szCs w:val="20"/>
        </w:rPr>
        <w:t xml:space="preserve"> od </w:t>
      </w:r>
      <w:r w:rsidR="00A5570C">
        <w:rPr>
          <w:rFonts w:ascii="Tahoma" w:hAnsi="Tahoma"/>
          <w:b/>
          <w:bCs/>
          <w:sz w:val="20"/>
          <w:szCs w:val="20"/>
        </w:rPr>
        <w:t>2.157.733,44</w:t>
      </w:r>
      <w:r>
        <w:rPr>
          <w:rFonts w:ascii="Tahoma" w:hAnsi="Tahoma"/>
          <w:b/>
          <w:bCs/>
          <w:sz w:val="20"/>
          <w:szCs w:val="20"/>
        </w:rPr>
        <w:t xml:space="preserve"> </w:t>
      </w:r>
      <w:proofErr w:type="spellStart"/>
      <w:r>
        <w:rPr>
          <w:rFonts w:ascii="Tahoma" w:hAnsi="Tahoma"/>
          <w:b/>
          <w:bCs/>
          <w:sz w:val="20"/>
          <w:szCs w:val="20"/>
        </w:rPr>
        <w:t>kn</w:t>
      </w:r>
      <w:proofErr w:type="spellEnd"/>
      <w:r>
        <w:rPr>
          <w:rFonts w:ascii="Tahoma" w:hAnsi="Tahoma"/>
          <w:b/>
          <w:bCs/>
          <w:sz w:val="20"/>
          <w:szCs w:val="20"/>
        </w:rPr>
        <w:t xml:space="preserve">, </w:t>
      </w:r>
      <w:proofErr w:type="spellStart"/>
      <w:r w:rsidRPr="001D0CAF">
        <w:rPr>
          <w:rFonts w:ascii="Tahoma" w:hAnsi="Tahoma"/>
          <w:bCs/>
          <w:sz w:val="20"/>
          <w:szCs w:val="20"/>
        </w:rPr>
        <w:t>te</w:t>
      </w:r>
      <w:proofErr w:type="spellEnd"/>
      <w:r w:rsidRPr="001D0CAF">
        <w:rPr>
          <w:rFonts w:ascii="Tahoma" w:hAnsi="Tahoma"/>
          <w:bCs/>
          <w:sz w:val="20"/>
          <w:szCs w:val="20"/>
        </w:rPr>
        <w:t xml:space="preserve"> se u</w:t>
      </w:r>
      <w:r w:rsidRPr="001D0CAF">
        <w:rPr>
          <w:rFonts w:ascii="Tahoma" w:eastAsia="Times New Roman" w:hAnsi="Tahoma" w:cs="Tahoma"/>
          <w:sz w:val="20"/>
          <w:szCs w:val="20"/>
          <w:bdr w:val="none" w:sz="0" w:space="0" w:color="auto"/>
          <w:lang w:eastAsia="hr-HR"/>
        </w:rPr>
        <w:t xml:space="preserve"> </w:t>
      </w:r>
      <w:proofErr w:type="spellStart"/>
      <w:r w:rsidRPr="001D0CAF">
        <w:rPr>
          <w:rFonts w:ascii="Tahoma" w:eastAsia="Times New Roman" w:hAnsi="Tahoma" w:cs="Tahoma"/>
          <w:sz w:val="20"/>
          <w:szCs w:val="20"/>
          <w:bdr w:val="none" w:sz="0" w:space="0" w:color="auto"/>
          <w:lang w:eastAsia="hr-HR"/>
        </w:rPr>
        <w:t>tabeli</w:t>
      </w:r>
      <w:proofErr w:type="spellEnd"/>
      <w:r w:rsidRPr="001D0CAF">
        <w:rPr>
          <w:rFonts w:ascii="Tahoma" w:eastAsia="Times New Roman" w:hAnsi="Tahoma" w:cs="Tahoma"/>
          <w:sz w:val="20"/>
          <w:szCs w:val="20"/>
          <w:bdr w:val="none" w:sz="0" w:space="0" w:color="auto"/>
          <w:lang w:eastAsia="hr-HR"/>
        </w:rPr>
        <w:t xml:space="preserve"> 1., </w:t>
      </w:r>
      <w:proofErr w:type="spellStart"/>
      <w:r w:rsidRPr="001D0CAF">
        <w:rPr>
          <w:rFonts w:ascii="Tahoma" w:eastAsia="Times New Roman" w:hAnsi="Tahoma" w:cs="Tahoma"/>
          <w:sz w:val="20"/>
          <w:szCs w:val="20"/>
          <w:bdr w:val="none" w:sz="0" w:space="0" w:color="auto"/>
          <w:lang w:eastAsia="hr-HR"/>
        </w:rPr>
        <w:t>daje</w:t>
      </w:r>
      <w:proofErr w:type="spellEnd"/>
      <w:r w:rsidRPr="001D0CAF">
        <w:rPr>
          <w:rFonts w:ascii="Tahoma" w:eastAsia="Times New Roman" w:hAnsi="Tahoma" w:cs="Tahoma"/>
          <w:sz w:val="20"/>
          <w:szCs w:val="20"/>
          <w:bdr w:val="none" w:sz="0" w:space="0" w:color="auto"/>
          <w:lang w:eastAsia="hr-HR"/>
        </w:rPr>
        <w:t xml:space="preserve"> </w:t>
      </w:r>
      <w:r>
        <w:rPr>
          <w:rFonts w:ascii="Tahoma" w:eastAsia="Times New Roman" w:hAnsi="Tahoma" w:cs="Tahoma"/>
          <w:sz w:val="20"/>
          <w:szCs w:val="20"/>
          <w:bdr w:val="none" w:sz="0" w:space="0" w:color="auto"/>
          <w:lang w:eastAsia="hr-HR"/>
        </w:rPr>
        <w:t xml:space="preserve">se </w:t>
      </w:r>
      <w:proofErr w:type="spellStart"/>
      <w:r w:rsidRPr="001D0CAF">
        <w:rPr>
          <w:rFonts w:ascii="Tahoma" w:eastAsia="Times New Roman" w:hAnsi="Tahoma" w:cs="Tahoma"/>
          <w:sz w:val="20"/>
          <w:szCs w:val="20"/>
          <w:bdr w:val="none" w:sz="0" w:space="0" w:color="auto"/>
          <w:lang w:eastAsia="hr-HR"/>
        </w:rPr>
        <w:t>osvrt</w:t>
      </w:r>
      <w:proofErr w:type="spellEnd"/>
      <w:r w:rsidRPr="001D0CAF">
        <w:rPr>
          <w:rFonts w:ascii="Tahoma" w:eastAsia="Times New Roman" w:hAnsi="Tahoma" w:cs="Tahoma"/>
          <w:sz w:val="20"/>
          <w:szCs w:val="20"/>
          <w:bdr w:val="none" w:sz="0" w:space="0" w:color="auto"/>
          <w:lang w:eastAsia="hr-HR"/>
        </w:rPr>
        <w:t xml:space="preserve"> </w:t>
      </w:r>
      <w:proofErr w:type="spellStart"/>
      <w:r w:rsidRPr="001D0CAF">
        <w:rPr>
          <w:rFonts w:ascii="Tahoma" w:eastAsia="Times New Roman" w:hAnsi="Tahoma" w:cs="Tahoma"/>
          <w:sz w:val="20"/>
          <w:szCs w:val="20"/>
          <w:bdr w:val="none" w:sz="0" w:space="0" w:color="auto"/>
          <w:lang w:eastAsia="hr-HR"/>
        </w:rPr>
        <w:t>na</w:t>
      </w:r>
      <w:proofErr w:type="spellEnd"/>
      <w:r w:rsidRPr="001D0CAF">
        <w:rPr>
          <w:rFonts w:ascii="Tahoma" w:eastAsia="Times New Roman" w:hAnsi="Tahoma" w:cs="Tahoma"/>
          <w:sz w:val="20"/>
          <w:szCs w:val="20"/>
          <w:bdr w:val="none" w:sz="0" w:space="0" w:color="auto"/>
          <w:lang w:eastAsia="hr-HR"/>
        </w:rPr>
        <w:t xml:space="preserve"> </w:t>
      </w:r>
      <w:proofErr w:type="spellStart"/>
      <w:r w:rsidRPr="001D0CAF">
        <w:rPr>
          <w:rFonts w:ascii="Tahoma" w:eastAsia="Times New Roman" w:hAnsi="Tahoma" w:cs="Tahoma"/>
          <w:sz w:val="20"/>
          <w:szCs w:val="20"/>
          <w:bdr w:val="none" w:sz="0" w:space="0" w:color="auto"/>
          <w:lang w:eastAsia="hr-HR"/>
        </w:rPr>
        <w:t>utvrđenu</w:t>
      </w:r>
      <w:proofErr w:type="spellEnd"/>
      <w:r w:rsidRPr="001D0CAF">
        <w:rPr>
          <w:rFonts w:ascii="Tahoma" w:eastAsia="Times New Roman" w:hAnsi="Tahoma" w:cs="Tahoma"/>
          <w:sz w:val="20"/>
          <w:szCs w:val="20"/>
          <w:bdr w:val="none" w:sz="0" w:space="0" w:color="auto"/>
          <w:lang w:eastAsia="hr-HR"/>
        </w:rPr>
        <w:t xml:space="preserve"> </w:t>
      </w:r>
      <w:proofErr w:type="spellStart"/>
      <w:r w:rsidRPr="001D0CAF">
        <w:rPr>
          <w:rFonts w:ascii="Tahoma" w:eastAsia="Times New Roman" w:hAnsi="Tahoma" w:cs="Tahoma"/>
          <w:sz w:val="20"/>
          <w:szCs w:val="20"/>
          <w:bdr w:val="none" w:sz="0" w:space="0" w:color="auto"/>
          <w:lang w:eastAsia="hr-HR"/>
        </w:rPr>
        <w:t>početnu</w:t>
      </w:r>
      <w:proofErr w:type="spellEnd"/>
      <w:r w:rsidRPr="001D0CAF">
        <w:rPr>
          <w:rFonts w:ascii="Tahoma" w:eastAsia="Times New Roman" w:hAnsi="Tahoma" w:cs="Tahoma"/>
          <w:sz w:val="20"/>
          <w:szCs w:val="20"/>
          <w:bdr w:val="none" w:sz="0" w:space="0" w:color="auto"/>
          <w:lang w:eastAsia="hr-HR"/>
        </w:rPr>
        <w:t xml:space="preserve"> </w:t>
      </w:r>
      <w:proofErr w:type="spellStart"/>
      <w:r w:rsidRPr="001D0CAF">
        <w:rPr>
          <w:rFonts w:ascii="Tahoma" w:eastAsia="Times New Roman" w:hAnsi="Tahoma" w:cs="Tahoma"/>
          <w:sz w:val="20"/>
          <w:szCs w:val="20"/>
          <w:bdr w:val="none" w:sz="0" w:space="0" w:color="auto"/>
          <w:lang w:eastAsia="hr-HR"/>
        </w:rPr>
        <w:t>stečajnu</w:t>
      </w:r>
      <w:proofErr w:type="spellEnd"/>
      <w:r w:rsidRPr="001D0CAF">
        <w:rPr>
          <w:rFonts w:ascii="Tahoma" w:eastAsia="Times New Roman" w:hAnsi="Tahoma" w:cs="Tahoma"/>
          <w:sz w:val="20"/>
          <w:szCs w:val="20"/>
          <w:bdr w:val="none" w:sz="0" w:space="0" w:color="auto"/>
          <w:lang w:eastAsia="hr-HR"/>
        </w:rPr>
        <w:t xml:space="preserve"> </w:t>
      </w:r>
      <w:proofErr w:type="spellStart"/>
      <w:r w:rsidRPr="001D0CAF">
        <w:rPr>
          <w:rFonts w:ascii="Tahoma" w:eastAsia="Times New Roman" w:hAnsi="Tahoma" w:cs="Tahoma"/>
          <w:sz w:val="20"/>
          <w:szCs w:val="20"/>
          <w:bdr w:val="none" w:sz="0" w:space="0" w:color="auto"/>
          <w:lang w:eastAsia="hr-HR"/>
        </w:rPr>
        <w:t>bilancu</w:t>
      </w:r>
      <w:proofErr w:type="spellEnd"/>
      <w:r w:rsidRPr="001D0CAF">
        <w:rPr>
          <w:rFonts w:ascii="Tahoma" w:eastAsia="Times New Roman" w:hAnsi="Tahoma" w:cs="Tahoma"/>
          <w:sz w:val="20"/>
          <w:szCs w:val="20"/>
          <w:bdr w:val="none" w:sz="0" w:space="0" w:color="auto"/>
          <w:lang w:eastAsia="hr-HR"/>
        </w:rPr>
        <w:t xml:space="preserve">, </w:t>
      </w:r>
      <w:proofErr w:type="spellStart"/>
      <w:r w:rsidRPr="001D0CAF">
        <w:rPr>
          <w:rFonts w:ascii="Tahoma" w:eastAsia="Times New Roman" w:hAnsi="Tahoma" w:cs="Tahoma"/>
          <w:sz w:val="20"/>
          <w:szCs w:val="20"/>
          <w:bdr w:val="none" w:sz="0" w:space="0" w:color="auto"/>
          <w:lang w:eastAsia="hr-HR"/>
        </w:rPr>
        <w:t>bilancu</w:t>
      </w:r>
      <w:proofErr w:type="spellEnd"/>
      <w:r w:rsidRPr="001D0CAF">
        <w:rPr>
          <w:rFonts w:ascii="Tahoma" w:eastAsia="Times New Roman" w:hAnsi="Tahoma" w:cs="Tahoma"/>
          <w:sz w:val="20"/>
          <w:szCs w:val="20"/>
          <w:bdr w:val="none" w:sz="0" w:space="0" w:color="auto"/>
          <w:lang w:eastAsia="hr-HR"/>
        </w:rPr>
        <w:t xml:space="preserve"> </w:t>
      </w:r>
      <w:proofErr w:type="spellStart"/>
      <w:r w:rsidRPr="001D0CAF">
        <w:rPr>
          <w:rFonts w:ascii="Tahoma" w:eastAsia="Times New Roman" w:hAnsi="Tahoma" w:cs="Tahoma"/>
          <w:sz w:val="20"/>
          <w:szCs w:val="20"/>
          <w:bdr w:val="none" w:sz="0" w:space="0" w:color="auto"/>
          <w:lang w:eastAsia="hr-HR"/>
        </w:rPr>
        <w:t>po</w:t>
      </w:r>
      <w:proofErr w:type="spellEnd"/>
      <w:r w:rsidRPr="001D0CAF">
        <w:rPr>
          <w:rFonts w:ascii="Tahoma" w:eastAsia="Times New Roman" w:hAnsi="Tahoma" w:cs="Tahoma"/>
          <w:sz w:val="20"/>
          <w:szCs w:val="20"/>
          <w:bdr w:val="none" w:sz="0" w:space="0" w:color="auto"/>
          <w:lang w:eastAsia="hr-HR"/>
        </w:rPr>
        <w:t xml:space="preserve"> </w:t>
      </w:r>
      <w:proofErr w:type="spellStart"/>
      <w:r w:rsidRPr="001D0CAF">
        <w:rPr>
          <w:rFonts w:ascii="Tahoma" w:eastAsia="Times New Roman" w:hAnsi="Tahoma" w:cs="Tahoma"/>
          <w:sz w:val="20"/>
          <w:szCs w:val="20"/>
          <w:bdr w:val="none" w:sz="0" w:space="0" w:color="auto"/>
          <w:lang w:eastAsia="hr-HR"/>
        </w:rPr>
        <w:t>izvješću</w:t>
      </w:r>
      <w:proofErr w:type="spellEnd"/>
      <w:r w:rsidRPr="001D0CAF">
        <w:rPr>
          <w:rFonts w:ascii="Tahoma" w:eastAsia="Times New Roman" w:hAnsi="Tahoma" w:cs="Tahoma"/>
          <w:sz w:val="20"/>
          <w:szCs w:val="20"/>
          <w:bdr w:val="none" w:sz="0" w:space="0" w:color="auto"/>
          <w:lang w:eastAsia="hr-HR"/>
        </w:rPr>
        <w:t xml:space="preserve"> </w:t>
      </w:r>
      <w:proofErr w:type="spellStart"/>
      <w:r w:rsidRPr="001D0CAF">
        <w:rPr>
          <w:rFonts w:ascii="Tahoma" w:eastAsia="Times New Roman" w:hAnsi="Tahoma" w:cs="Tahoma"/>
          <w:sz w:val="20"/>
          <w:szCs w:val="20"/>
          <w:bdr w:val="none" w:sz="0" w:space="0" w:color="auto"/>
          <w:lang w:eastAsia="hr-HR"/>
        </w:rPr>
        <w:t>od</w:t>
      </w:r>
      <w:proofErr w:type="spellEnd"/>
      <w:r w:rsidRPr="001D0CAF">
        <w:rPr>
          <w:rFonts w:ascii="Tahoma" w:eastAsia="Times New Roman" w:hAnsi="Tahoma" w:cs="Tahoma"/>
          <w:sz w:val="20"/>
          <w:szCs w:val="20"/>
          <w:bdr w:val="none" w:sz="0" w:space="0" w:color="auto"/>
          <w:lang w:eastAsia="hr-HR"/>
        </w:rPr>
        <w:t xml:space="preserve"> </w:t>
      </w:r>
      <w:r>
        <w:rPr>
          <w:rFonts w:ascii="Tahoma" w:eastAsia="Times New Roman" w:hAnsi="Tahoma" w:cs="Tahoma"/>
          <w:sz w:val="20"/>
          <w:szCs w:val="20"/>
          <w:bdr w:val="none" w:sz="0" w:space="0" w:color="auto"/>
          <w:lang w:eastAsia="hr-HR"/>
        </w:rPr>
        <w:t>21.11.2017</w:t>
      </w:r>
      <w:r w:rsidRPr="001D0CAF">
        <w:rPr>
          <w:rFonts w:ascii="Tahoma" w:eastAsia="Times New Roman" w:hAnsi="Tahoma" w:cs="Tahoma"/>
          <w:sz w:val="20"/>
          <w:szCs w:val="20"/>
          <w:bdr w:val="none" w:sz="0" w:space="0" w:color="auto"/>
          <w:lang w:eastAsia="hr-HR"/>
        </w:rPr>
        <w:t xml:space="preserve">. </w:t>
      </w:r>
      <w:proofErr w:type="spellStart"/>
      <w:r w:rsidRPr="001D0CAF">
        <w:rPr>
          <w:rFonts w:ascii="Tahoma" w:eastAsia="Times New Roman" w:hAnsi="Tahoma" w:cs="Tahoma"/>
          <w:sz w:val="20"/>
          <w:szCs w:val="20"/>
          <w:bdr w:val="none" w:sz="0" w:space="0" w:color="auto"/>
          <w:lang w:eastAsia="hr-HR"/>
        </w:rPr>
        <w:t>godine</w:t>
      </w:r>
      <w:proofErr w:type="spellEnd"/>
      <w:r w:rsidRPr="001D0CAF">
        <w:rPr>
          <w:rFonts w:ascii="Tahoma" w:eastAsia="Times New Roman" w:hAnsi="Tahoma" w:cs="Tahoma"/>
          <w:sz w:val="20"/>
          <w:szCs w:val="20"/>
          <w:bdr w:val="none" w:sz="0" w:space="0" w:color="auto"/>
          <w:lang w:eastAsia="hr-HR"/>
        </w:rPr>
        <w:t xml:space="preserve"> </w:t>
      </w:r>
      <w:proofErr w:type="spellStart"/>
      <w:r w:rsidRPr="001D0CAF">
        <w:rPr>
          <w:rFonts w:ascii="Tahoma" w:eastAsia="Times New Roman" w:hAnsi="Tahoma" w:cs="Tahoma"/>
          <w:sz w:val="20"/>
          <w:szCs w:val="20"/>
          <w:bdr w:val="none" w:sz="0" w:space="0" w:color="auto"/>
          <w:lang w:eastAsia="hr-HR"/>
        </w:rPr>
        <w:t>kao</w:t>
      </w:r>
      <w:proofErr w:type="spellEnd"/>
      <w:r w:rsidRPr="001D0CAF">
        <w:rPr>
          <w:rFonts w:ascii="Tahoma" w:eastAsia="Times New Roman" w:hAnsi="Tahoma" w:cs="Tahoma"/>
          <w:sz w:val="20"/>
          <w:szCs w:val="20"/>
          <w:bdr w:val="none" w:sz="0" w:space="0" w:color="auto"/>
          <w:lang w:eastAsia="hr-HR"/>
        </w:rPr>
        <w:t xml:space="preserve"> </w:t>
      </w:r>
      <w:proofErr w:type="spellStart"/>
      <w:r w:rsidRPr="001D0CAF">
        <w:rPr>
          <w:rFonts w:ascii="Tahoma" w:eastAsia="Times New Roman" w:hAnsi="Tahoma" w:cs="Tahoma"/>
          <w:sz w:val="20"/>
          <w:szCs w:val="20"/>
          <w:bdr w:val="none" w:sz="0" w:space="0" w:color="auto"/>
          <w:lang w:eastAsia="hr-HR"/>
        </w:rPr>
        <w:t>i</w:t>
      </w:r>
      <w:proofErr w:type="spellEnd"/>
      <w:r w:rsidRPr="001D0CAF">
        <w:rPr>
          <w:rFonts w:ascii="Tahoma" w:eastAsia="Times New Roman" w:hAnsi="Tahoma" w:cs="Tahoma"/>
          <w:sz w:val="20"/>
          <w:szCs w:val="20"/>
          <w:bdr w:val="none" w:sz="0" w:space="0" w:color="auto"/>
          <w:lang w:eastAsia="hr-HR"/>
        </w:rPr>
        <w:t xml:space="preserve"> </w:t>
      </w:r>
      <w:proofErr w:type="spellStart"/>
      <w:r w:rsidRPr="001D0CAF">
        <w:rPr>
          <w:rFonts w:ascii="Tahoma" w:eastAsia="Times New Roman" w:hAnsi="Tahoma" w:cs="Tahoma"/>
          <w:sz w:val="20"/>
          <w:szCs w:val="20"/>
          <w:bdr w:val="none" w:sz="0" w:space="0" w:color="auto"/>
          <w:lang w:eastAsia="hr-HR"/>
        </w:rPr>
        <w:t>prijedlog</w:t>
      </w:r>
      <w:proofErr w:type="spellEnd"/>
      <w:r w:rsidRPr="001D0CAF">
        <w:rPr>
          <w:rFonts w:ascii="Tahoma" w:eastAsia="Times New Roman" w:hAnsi="Tahoma" w:cs="Tahoma"/>
          <w:sz w:val="20"/>
          <w:szCs w:val="20"/>
          <w:bdr w:val="none" w:sz="0" w:space="0" w:color="auto"/>
          <w:lang w:eastAsia="hr-HR"/>
        </w:rPr>
        <w:t xml:space="preserve"> </w:t>
      </w:r>
      <w:proofErr w:type="spellStart"/>
      <w:r w:rsidRPr="001D0CAF">
        <w:rPr>
          <w:rFonts w:ascii="Tahoma" w:eastAsia="Times New Roman" w:hAnsi="Tahoma" w:cs="Tahoma"/>
          <w:sz w:val="20"/>
          <w:szCs w:val="20"/>
          <w:bdr w:val="none" w:sz="0" w:space="0" w:color="auto"/>
          <w:lang w:eastAsia="hr-HR"/>
        </w:rPr>
        <w:t>završne</w:t>
      </w:r>
      <w:proofErr w:type="spellEnd"/>
      <w:r w:rsidRPr="001D0CAF">
        <w:rPr>
          <w:rFonts w:ascii="Tahoma" w:eastAsia="Times New Roman" w:hAnsi="Tahoma" w:cs="Tahoma"/>
          <w:sz w:val="20"/>
          <w:szCs w:val="20"/>
          <w:bdr w:val="none" w:sz="0" w:space="0" w:color="auto"/>
          <w:lang w:eastAsia="hr-HR"/>
        </w:rPr>
        <w:t xml:space="preserve"> </w:t>
      </w:r>
      <w:proofErr w:type="spellStart"/>
      <w:r w:rsidRPr="001D0CAF">
        <w:rPr>
          <w:rFonts w:ascii="Tahoma" w:eastAsia="Times New Roman" w:hAnsi="Tahoma" w:cs="Tahoma"/>
          <w:sz w:val="20"/>
          <w:szCs w:val="20"/>
          <w:bdr w:val="none" w:sz="0" w:space="0" w:color="auto"/>
          <w:lang w:eastAsia="hr-HR"/>
        </w:rPr>
        <w:t>stečajne</w:t>
      </w:r>
      <w:proofErr w:type="spellEnd"/>
      <w:r w:rsidRPr="001D0CAF">
        <w:rPr>
          <w:rFonts w:ascii="Tahoma" w:eastAsia="Times New Roman" w:hAnsi="Tahoma" w:cs="Tahoma"/>
          <w:sz w:val="20"/>
          <w:szCs w:val="20"/>
          <w:bdr w:val="none" w:sz="0" w:space="0" w:color="auto"/>
          <w:lang w:eastAsia="hr-HR"/>
        </w:rPr>
        <w:t xml:space="preserve"> </w:t>
      </w:r>
      <w:proofErr w:type="spellStart"/>
      <w:r w:rsidRPr="001D0CAF">
        <w:rPr>
          <w:rFonts w:ascii="Tahoma" w:eastAsia="Times New Roman" w:hAnsi="Tahoma" w:cs="Tahoma"/>
          <w:sz w:val="20"/>
          <w:szCs w:val="20"/>
          <w:bdr w:val="none" w:sz="0" w:space="0" w:color="auto"/>
          <w:lang w:eastAsia="hr-HR"/>
        </w:rPr>
        <w:t>bilance</w:t>
      </w:r>
      <w:proofErr w:type="spellEnd"/>
      <w:r w:rsidRPr="001D0CAF">
        <w:rPr>
          <w:rFonts w:ascii="Tahoma" w:eastAsia="Times New Roman" w:hAnsi="Tahoma" w:cs="Tahoma"/>
          <w:sz w:val="20"/>
          <w:szCs w:val="20"/>
          <w:bdr w:val="none" w:sz="0" w:space="0" w:color="auto"/>
          <w:lang w:eastAsia="hr-HR"/>
        </w:rPr>
        <w:t xml:space="preserve"> </w:t>
      </w:r>
      <w:proofErr w:type="spellStart"/>
      <w:r w:rsidRPr="001D0CAF">
        <w:rPr>
          <w:rFonts w:ascii="Tahoma" w:eastAsia="Times New Roman" w:hAnsi="Tahoma" w:cs="Tahoma"/>
          <w:sz w:val="20"/>
          <w:szCs w:val="20"/>
          <w:bdr w:val="none" w:sz="0" w:space="0" w:color="auto"/>
          <w:lang w:eastAsia="hr-HR"/>
        </w:rPr>
        <w:t>na</w:t>
      </w:r>
      <w:proofErr w:type="spellEnd"/>
      <w:r w:rsidRPr="001D0CAF">
        <w:rPr>
          <w:rFonts w:ascii="Tahoma" w:eastAsia="Times New Roman" w:hAnsi="Tahoma" w:cs="Tahoma"/>
          <w:sz w:val="20"/>
          <w:szCs w:val="20"/>
          <w:bdr w:val="none" w:sz="0" w:space="0" w:color="auto"/>
          <w:lang w:eastAsia="hr-HR"/>
        </w:rPr>
        <w:t xml:space="preserve"> </w:t>
      </w:r>
      <w:proofErr w:type="spellStart"/>
      <w:r w:rsidRPr="001D0CAF">
        <w:rPr>
          <w:rFonts w:ascii="Tahoma" w:eastAsia="Times New Roman" w:hAnsi="Tahoma" w:cs="Tahoma"/>
          <w:sz w:val="20"/>
          <w:szCs w:val="20"/>
          <w:bdr w:val="none" w:sz="0" w:space="0" w:color="auto"/>
          <w:lang w:eastAsia="hr-HR"/>
        </w:rPr>
        <w:t>dan</w:t>
      </w:r>
      <w:proofErr w:type="spellEnd"/>
      <w:r w:rsidRPr="001D0CAF">
        <w:rPr>
          <w:rFonts w:ascii="Tahoma" w:eastAsia="Times New Roman" w:hAnsi="Tahoma" w:cs="Tahoma"/>
          <w:sz w:val="20"/>
          <w:szCs w:val="20"/>
          <w:bdr w:val="none" w:sz="0" w:space="0" w:color="auto"/>
          <w:lang w:eastAsia="hr-HR"/>
        </w:rPr>
        <w:t xml:space="preserve"> 30.11.2017. </w:t>
      </w:r>
      <w:proofErr w:type="spellStart"/>
      <w:r w:rsidRPr="001D0CAF">
        <w:rPr>
          <w:rFonts w:ascii="Tahoma" w:eastAsia="Times New Roman" w:hAnsi="Tahoma" w:cs="Tahoma"/>
          <w:sz w:val="20"/>
          <w:szCs w:val="20"/>
          <w:bdr w:val="none" w:sz="0" w:space="0" w:color="auto"/>
          <w:lang w:eastAsia="hr-HR"/>
        </w:rPr>
        <w:t>godine</w:t>
      </w:r>
      <w:proofErr w:type="spellEnd"/>
      <w:r>
        <w:rPr>
          <w:rFonts w:ascii="Tahoma" w:eastAsia="Times New Roman" w:hAnsi="Tahoma" w:cs="Tahoma"/>
          <w:sz w:val="20"/>
          <w:szCs w:val="20"/>
          <w:bdr w:val="none" w:sz="0" w:space="0" w:color="auto"/>
          <w:lang w:eastAsia="hr-HR"/>
        </w:rPr>
        <w:t>.</w:t>
      </w:r>
    </w:p>
    <w:p w:rsidR="001D0CAF" w:rsidRDefault="001D0CAF" w:rsidP="001D0CAF">
      <w:pPr>
        <w:pStyle w:val="TijeloA"/>
        <w:spacing w:after="0" w:line="288" w:lineRule="auto"/>
        <w:jc w:val="both"/>
        <w:rPr>
          <w:rFonts w:ascii="Tahoma" w:hAnsi="Tahoma"/>
          <w:b/>
          <w:bCs/>
          <w:sz w:val="20"/>
          <w:szCs w:val="20"/>
        </w:rPr>
      </w:pPr>
      <w:r>
        <w:rPr>
          <w:rFonts w:ascii="Tahoma" w:hAnsi="Tahoma"/>
          <w:b/>
          <w:bCs/>
          <w:sz w:val="20"/>
          <w:szCs w:val="20"/>
        </w:rPr>
        <w:t xml:space="preserve"> </w:t>
      </w:r>
    </w:p>
    <w:p w:rsidR="001D0CAF" w:rsidRDefault="001D0CAF" w:rsidP="001D0CAF">
      <w:pPr>
        <w:pStyle w:val="TijeloA"/>
        <w:spacing w:after="0" w:line="288" w:lineRule="auto"/>
        <w:jc w:val="both"/>
        <w:rPr>
          <w:rFonts w:ascii="Tahoma" w:hAnsi="Tahoma"/>
          <w:b/>
          <w:bCs/>
          <w:sz w:val="20"/>
          <w:szCs w:val="20"/>
        </w:rPr>
      </w:pPr>
      <w:r>
        <w:rPr>
          <w:rFonts w:ascii="Tahoma" w:hAnsi="Tahoma"/>
          <w:b/>
          <w:bCs/>
          <w:sz w:val="20"/>
          <w:szCs w:val="20"/>
        </w:rPr>
        <w:t xml:space="preserve">Tabela </w:t>
      </w:r>
      <w:r w:rsidR="00686CDC">
        <w:rPr>
          <w:rFonts w:ascii="Tahoma" w:hAnsi="Tahoma"/>
          <w:b/>
          <w:bCs/>
          <w:sz w:val="20"/>
          <w:szCs w:val="20"/>
        </w:rPr>
        <w:t>1</w:t>
      </w:r>
      <w:r>
        <w:rPr>
          <w:rFonts w:ascii="Tahoma" w:hAnsi="Tahoma"/>
          <w:b/>
          <w:bCs/>
          <w:sz w:val="20"/>
          <w:szCs w:val="20"/>
        </w:rPr>
        <w:t>.</w:t>
      </w:r>
    </w:p>
    <w:tbl>
      <w:tblPr>
        <w:tblStyle w:val="TableNormal2"/>
        <w:tblW w:w="10206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2268"/>
        <w:gridCol w:w="2268"/>
        <w:gridCol w:w="2268"/>
      </w:tblGrid>
      <w:tr w:rsidR="001D0CAF" w:rsidTr="00686CDC">
        <w:trPr>
          <w:trHeight w:val="758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0CAF" w:rsidRDefault="001D0CAF" w:rsidP="00A65531">
            <w:pPr>
              <w:pStyle w:val="TijeloA"/>
              <w:spacing w:after="0" w:line="288" w:lineRule="auto"/>
              <w:jc w:val="center"/>
              <w:rPr>
                <w:rFonts w:ascii="Tahoma" w:eastAsia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/>
                <w:b/>
                <w:bCs/>
                <w:sz w:val="18"/>
                <w:szCs w:val="18"/>
              </w:rPr>
              <w:t>R.</w:t>
            </w:r>
          </w:p>
          <w:p w:rsidR="001D0CAF" w:rsidRDefault="001D0CAF" w:rsidP="00A65531">
            <w:pPr>
              <w:pStyle w:val="TijeloA"/>
              <w:spacing w:after="0" w:line="288" w:lineRule="auto"/>
              <w:jc w:val="center"/>
            </w:pPr>
            <w:r>
              <w:rPr>
                <w:rFonts w:ascii="Tahoma" w:hAnsi="Tahoma"/>
                <w:b/>
                <w:bCs/>
                <w:sz w:val="18"/>
                <w:szCs w:val="18"/>
              </w:rPr>
              <w:t>br.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0CAF" w:rsidRDefault="001D0CAF" w:rsidP="00A65531">
            <w:pPr>
              <w:pStyle w:val="TijeloA"/>
              <w:spacing w:after="0" w:line="288" w:lineRule="auto"/>
              <w:jc w:val="center"/>
            </w:pPr>
            <w:r>
              <w:rPr>
                <w:rFonts w:ascii="Tahoma" w:hAnsi="Tahoma"/>
                <w:b/>
                <w:bCs/>
                <w:sz w:val="18"/>
                <w:szCs w:val="18"/>
              </w:rPr>
              <w:t>Opis imovine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0CAF" w:rsidRDefault="001D0CAF" w:rsidP="00A65531">
            <w:pPr>
              <w:pStyle w:val="TijeloA"/>
              <w:spacing w:after="0" w:line="288" w:lineRule="auto"/>
              <w:jc w:val="center"/>
            </w:pPr>
            <w:r>
              <w:rPr>
                <w:rFonts w:ascii="Tahoma" w:hAnsi="Tahoma"/>
                <w:b/>
                <w:bCs/>
                <w:sz w:val="18"/>
                <w:szCs w:val="18"/>
              </w:rPr>
              <w:t>Početna stečajna bilanca na dan 23.10.2015. godine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D0CAF" w:rsidRDefault="001D0CAF" w:rsidP="00A65531">
            <w:pPr>
              <w:pStyle w:val="TijeloA"/>
              <w:spacing w:after="0" w:line="288" w:lineRule="auto"/>
              <w:jc w:val="center"/>
              <w:rPr>
                <w:rFonts w:ascii="Tahoma" w:hAnsi="Tahoma"/>
                <w:b/>
                <w:bCs/>
                <w:sz w:val="18"/>
                <w:szCs w:val="18"/>
              </w:rPr>
            </w:pPr>
            <w:r>
              <w:rPr>
                <w:rFonts w:ascii="Tahoma" w:hAnsi="Tahoma"/>
                <w:b/>
                <w:bCs/>
                <w:sz w:val="18"/>
                <w:szCs w:val="18"/>
              </w:rPr>
              <w:t>Bilanca na dan 21.11.2017. godine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0CAF" w:rsidRDefault="001D0CAF" w:rsidP="001D0CAF">
            <w:pPr>
              <w:pStyle w:val="TijeloA"/>
              <w:spacing w:after="0" w:line="288" w:lineRule="auto"/>
              <w:jc w:val="center"/>
            </w:pPr>
            <w:r>
              <w:rPr>
                <w:rFonts w:ascii="Tahoma" w:hAnsi="Tahoma"/>
                <w:b/>
                <w:bCs/>
                <w:sz w:val="18"/>
                <w:szCs w:val="18"/>
              </w:rPr>
              <w:t>Završna stečajna bilanca na dan 30.11.2017. godine</w:t>
            </w:r>
          </w:p>
        </w:tc>
      </w:tr>
      <w:tr w:rsidR="001D0CAF" w:rsidTr="00686CDC">
        <w:trPr>
          <w:trHeight w:val="23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0CAF" w:rsidRDefault="001D0CAF" w:rsidP="00A65531">
            <w:pPr>
              <w:pStyle w:val="TijeloA"/>
              <w:spacing w:after="0" w:line="288" w:lineRule="auto"/>
              <w:jc w:val="center"/>
            </w:pPr>
            <w:r>
              <w:rPr>
                <w:rFonts w:ascii="Tahoma" w:hAnsi="Tahoma"/>
                <w:sz w:val="18"/>
                <w:szCs w:val="18"/>
              </w:rPr>
              <w:t>1.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0CAF" w:rsidRDefault="001D0CAF" w:rsidP="00A65531">
            <w:pPr>
              <w:pStyle w:val="TijeloA"/>
              <w:spacing w:after="0" w:line="288" w:lineRule="auto"/>
              <w:jc w:val="both"/>
            </w:pPr>
            <w:r>
              <w:rPr>
                <w:rFonts w:ascii="Tahoma" w:hAnsi="Tahoma"/>
                <w:sz w:val="18"/>
                <w:szCs w:val="18"/>
              </w:rPr>
              <w:t>Pokretnine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0CAF" w:rsidRDefault="001D0CAF" w:rsidP="00A65531">
            <w:pPr>
              <w:pStyle w:val="TijeloA"/>
              <w:spacing w:after="0" w:line="288" w:lineRule="auto"/>
              <w:jc w:val="right"/>
            </w:pPr>
            <w:r>
              <w:rPr>
                <w:rFonts w:ascii="Tahoma" w:hAnsi="Tahoma"/>
                <w:sz w:val="18"/>
                <w:szCs w:val="18"/>
              </w:rPr>
              <w:t>22.896,28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CAF" w:rsidRDefault="001D0CAF" w:rsidP="00A65531">
            <w:pPr>
              <w:pStyle w:val="TijeloA"/>
              <w:spacing w:after="0" w:line="288" w:lineRule="auto"/>
              <w:jc w:val="right"/>
            </w:pPr>
            <w:r>
              <w:rPr>
                <w:rFonts w:ascii="Tahoma" w:hAnsi="Tahoma"/>
                <w:sz w:val="18"/>
                <w:szCs w:val="18"/>
              </w:rPr>
              <w:t>15.396,28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0CAF" w:rsidRDefault="001D0CAF" w:rsidP="00A65531">
            <w:pPr>
              <w:pStyle w:val="TijeloA"/>
              <w:spacing w:after="0" w:line="288" w:lineRule="auto"/>
              <w:jc w:val="right"/>
            </w:pPr>
            <w:r>
              <w:rPr>
                <w:rFonts w:ascii="Tahoma" w:hAnsi="Tahoma"/>
                <w:sz w:val="18"/>
                <w:szCs w:val="18"/>
              </w:rPr>
              <w:t>15.396,28</w:t>
            </w:r>
          </w:p>
        </w:tc>
      </w:tr>
      <w:tr w:rsidR="001D0CAF" w:rsidTr="00686CDC">
        <w:trPr>
          <w:trHeight w:val="23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0CAF" w:rsidRDefault="001D0CAF" w:rsidP="00A65531">
            <w:pPr>
              <w:pStyle w:val="TijeloA"/>
              <w:spacing w:after="0" w:line="288" w:lineRule="auto"/>
              <w:jc w:val="center"/>
            </w:pPr>
            <w:r>
              <w:rPr>
                <w:rFonts w:ascii="Tahoma" w:hAnsi="Tahoma"/>
                <w:sz w:val="18"/>
                <w:szCs w:val="18"/>
              </w:rPr>
              <w:t>2.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0CAF" w:rsidRDefault="001D0CAF" w:rsidP="00A65531">
            <w:pPr>
              <w:pStyle w:val="TijeloA"/>
              <w:spacing w:after="0" w:line="288" w:lineRule="auto"/>
              <w:jc w:val="both"/>
            </w:pPr>
            <w:r>
              <w:rPr>
                <w:rFonts w:ascii="Tahoma" w:hAnsi="Tahoma"/>
                <w:sz w:val="18"/>
                <w:szCs w:val="18"/>
              </w:rPr>
              <w:t>Potraživanja od kupaca i za predujmove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0CAF" w:rsidRDefault="001D0CAF" w:rsidP="00A65531">
            <w:pPr>
              <w:pStyle w:val="TijeloA"/>
              <w:spacing w:after="0" w:line="288" w:lineRule="auto"/>
              <w:jc w:val="right"/>
            </w:pPr>
            <w:r>
              <w:rPr>
                <w:rFonts w:ascii="Tahoma" w:hAnsi="Tahoma"/>
                <w:sz w:val="18"/>
                <w:szCs w:val="18"/>
              </w:rPr>
              <w:t>809.207,21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CAF" w:rsidRDefault="001D0CAF" w:rsidP="00A65531">
            <w:pPr>
              <w:pStyle w:val="TijeloA"/>
              <w:spacing w:after="0" w:line="288" w:lineRule="auto"/>
              <w:jc w:val="right"/>
            </w:pPr>
            <w:r>
              <w:rPr>
                <w:rFonts w:ascii="Tahoma" w:hAnsi="Tahoma"/>
                <w:sz w:val="18"/>
                <w:szCs w:val="18"/>
              </w:rPr>
              <w:t>147.321,57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0CAF" w:rsidRDefault="001D0CAF" w:rsidP="00A65531">
            <w:pPr>
              <w:pStyle w:val="TijeloA"/>
              <w:spacing w:after="0" w:line="288" w:lineRule="auto"/>
              <w:jc w:val="right"/>
            </w:pPr>
            <w:r>
              <w:rPr>
                <w:rFonts w:ascii="Tahoma" w:hAnsi="Tahoma"/>
                <w:sz w:val="18"/>
                <w:szCs w:val="18"/>
              </w:rPr>
              <w:t>147.321,57</w:t>
            </w:r>
          </w:p>
        </w:tc>
      </w:tr>
      <w:tr w:rsidR="001D0CAF" w:rsidTr="00686CDC">
        <w:trPr>
          <w:trHeight w:val="23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0CAF" w:rsidRDefault="001D0CAF" w:rsidP="00A65531">
            <w:pPr>
              <w:pStyle w:val="TijeloA"/>
              <w:spacing w:after="0" w:line="288" w:lineRule="auto"/>
              <w:jc w:val="center"/>
            </w:pPr>
            <w:r>
              <w:rPr>
                <w:rFonts w:ascii="Tahoma" w:hAnsi="Tahoma"/>
                <w:sz w:val="18"/>
                <w:szCs w:val="18"/>
              </w:rPr>
              <w:t>3.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0CAF" w:rsidRDefault="001D0CAF" w:rsidP="00A65531">
            <w:pPr>
              <w:pStyle w:val="TijeloA"/>
              <w:spacing w:after="0" w:line="288" w:lineRule="auto"/>
              <w:jc w:val="both"/>
            </w:pPr>
            <w:r>
              <w:rPr>
                <w:rFonts w:ascii="Tahoma" w:hAnsi="Tahoma"/>
                <w:sz w:val="18"/>
                <w:szCs w:val="18"/>
              </w:rPr>
              <w:t xml:space="preserve">Potraživanja od kupaca – </w:t>
            </w:r>
            <w:r>
              <w:rPr>
                <w:rFonts w:ascii="Tahoma" w:hAnsi="Tahoma"/>
                <w:b/>
                <w:bCs/>
                <w:sz w:val="18"/>
                <w:szCs w:val="18"/>
              </w:rPr>
              <w:t xml:space="preserve">stečaj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0CAF" w:rsidRDefault="001D0CAF" w:rsidP="00A65531">
            <w:pPr>
              <w:pStyle w:val="TijeloA"/>
              <w:spacing w:after="0" w:line="288" w:lineRule="auto"/>
              <w:jc w:val="right"/>
            </w:pPr>
            <w:r>
              <w:rPr>
                <w:rFonts w:ascii="Tahoma" w:hAnsi="Tahoma"/>
                <w:sz w:val="18"/>
                <w:szCs w:val="18"/>
                <w:lang w:val="en-US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CAF" w:rsidRDefault="001D0CAF" w:rsidP="00A65531">
            <w:pPr>
              <w:pStyle w:val="TijeloA"/>
              <w:spacing w:after="0" w:line="288" w:lineRule="auto"/>
              <w:jc w:val="right"/>
            </w:pPr>
            <w:r>
              <w:rPr>
                <w:rFonts w:ascii="Tahoma" w:hAnsi="Tahoma"/>
                <w:sz w:val="18"/>
                <w:szCs w:val="18"/>
                <w:lang w:val="en-US"/>
              </w:rPr>
              <w:t>10.405,00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0CAF" w:rsidRDefault="00A5570C" w:rsidP="00A65531">
            <w:pPr>
              <w:pStyle w:val="TijeloA"/>
              <w:spacing w:after="0" w:line="288" w:lineRule="auto"/>
              <w:jc w:val="right"/>
            </w:pPr>
            <w:r>
              <w:rPr>
                <w:rFonts w:ascii="Tahoma" w:hAnsi="Tahoma"/>
                <w:sz w:val="18"/>
                <w:szCs w:val="18"/>
                <w:lang w:val="en-US"/>
              </w:rPr>
              <w:t>0,00</w:t>
            </w:r>
          </w:p>
        </w:tc>
      </w:tr>
      <w:tr w:rsidR="001D0CAF" w:rsidTr="00686CDC">
        <w:trPr>
          <w:trHeight w:val="23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0CAF" w:rsidRDefault="001D0CAF" w:rsidP="00A65531">
            <w:pPr>
              <w:pStyle w:val="TijeloA"/>
              <w:spacing w:after="0" w:line="288" w:lineRule="auto"/>
              <w:jc w:val="center"/>
            </w:pPr>
            <w:r>
              <w:rPr>
                <w:rFonts w:ascii="Tahoma" w:hAnsi="Tahoma"/>
                <w:sz w:val="18"/>
                <w:szCs w:val="18"/>
              </w:rPr>
              <w:t>4.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0CAF" w:rsidRDefault="001D0CAF" w:rsidP="00A65531">
            <w:pPr>
              <w:pStyle w:val="TijeloA"/>
              <w:spacing w:after="0" w:line="288" w:lineRule="auto"/>
              <w:jc w:val="both"/>
            </w:pPr>
            <w:r>
              <w:rPr>
                <w:rFonts w:ascii="Tahoma" w:hAnsi="Tahoma"/>
                <w:sz w:val="18"/>
                <w:szCs w:val="18"/>
              </w:rPr>
              <w:t>Stanje na računu</w:t>
            </w:r>
            <w:r>
              <w:rPr>
                <w:rFonts w:ascii="Tahoma" w:hAnsi="Tahoma"/>
                <w:b/>
                <w:bCs/>
                <w:sz w:val="18"/>
                <w:szCs w:val="18"/>
              </w:rPr>
              <w:t>-stečaj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0CAF" w:rsidRDefault="001D0CAF" w:rsidP="00A65531">
            <w:pPr>
              <w:pStyle w:val="TijeloA"/>
              <w:spacing w:after="0" w:line="288" w:lineRule="auto"/>
              <w:jc w:val="right"/>
            </w:pPr>
            <w:r>
              <w:rPr>
                <w:rFonts w:ascii="Tahoma" w:hAnsi="Tahoma"/>
                <w:sz w:val="18"/>
                <w:szCs w:val="18"/>
                <w:lang w:val="en-US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CAF" w:rsidRDefault="001D0CAF" w:rsidP="00A65531">
            <w:pPr>
              <w:pStyle w:val="TijeloA"/>
              <w:spacing w:after="0" w:line="288" w:lineRule="auto"/>
              <w:jc w:val="right"/>
            </w:pPr>
            <w:r>
              <w:rPr>
                <w:rFonts w:ascii="Tahoma" w:hAnsi="Tahoma"/>
                <w:sz w:val="18"/>
                <w:szCs w:val="18"/>
              </w:rPr>
              <w:t>51.726,14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0CAF" w:rsidRDefault="00027EA7" w:rsidP="00A65531">
            <w:pPr>
              <w:pStyle w:val="TijeloA"/>
              <w:spacing w:after="0" w:line="288" w:lineRule="auto"/>
              <w:jc w:val="right"/>
            </w:pPr>
            <w:r>
              <w:rPr>
                <w:rFonts w:ascii="Tahoma" w:hAnsi="Tahoma"/>
                <w:sz w:val="18"/>
                <w:szCs w:val="18"/>
              </w:rPr>
              <w:t>54.738,36</w:t>
            </w:r>
          </w:p>
        </w:tc>
      </w:tr>
      <w:tr w:rsidR="001D0CAF" w:rsidTr="00686CDC">
        <w:trPr>
          <w:trHeight w:val="23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0CAF" w:rsidRDefault="001D0CAF" w:rsidP="00A65531">
            <w:pPr>
              <w:pStyle w:val="TijeloA"/>
              <w:spacing w:after="0" w:line="288" w:lineRule="auto"/>
              <w:jc w:val="center"/>
            </w:pPr>
            <w:r>
              <w:rPr>
                <w:rFonts w:ascii="Tahoma" w:hAnsi="Tahoma"/>
                <w:b/>
                <w:bCs/>
                <w:sz w:val="18"/>
                <w:szCs w:val="18"/>
              </w:rPr>
              <w:t>A)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0CAF" w:rsidRDefault="001D0CAF" w:rsidP="00A65531">
            <w:pPr>
              <w:pStyle w:val="TijeloA"/>
              <w:spacing w:after="0" w:line="288" w:lineRule="auto"/>
              <w:jc w:val="both"/>
            </w:pPr>
            <w:r>
              <w:rPr>
                <w:rFonts w:ascii="Tahoma" w:hAnsi="Tahoma"/>
                <w:b/>
                <w:bCs/>
                <w:sz w:val="18"/>
                <w:szCs w:val="18"/>
              </w:rPr>
              <w:t xml:space="preserve">IMOVINA </w:t>
            </w:r>
            <w:r w:rsidRPr="00686CDC">
              <w:rPr>
                <w:rFonts w:ascii="Tahoma" w:hAnsi="Tahoma"/>
                <w:b/>
                <w:bCs/>
                <w:sz w:val="14"/>
                <w:szCs w:val="14"/>
              </w:rPr>
              <w:t>( r.br. 1+2+3+4)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0CAF" w:rsidRDefault="001D0CAF" w:rsidP="00A65531">
            <w:pPr>
              <w:pStyle w:val="TijeloA"/>
              <w:spacing w:after="0" w:line="288" w:lineRule="auto"/>
              <w:jc w:val="right"/>
            </w:pPr>
            <w:r>
              <w:rPr>
                <w:rFonts w:ascii="Tahoma" w:hAnsi="Tahoma"/>
                <w:b/>
                <w:bCs/>
                <w:sz w:val="18"/>
                <w:szCs w:val="18"/>
              </w:rPr>
              <w:t>832.103,49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1D0CAF" w:rsidRDefault="001D0CAF" w:rsidP="00A65531">
            <w:pPr>
              <w:pStyle w:val="TijeloA"/>
              <w:spacing w:after="0" w:line="288" w:lineRule="auto"/>
              <w:jc w:val="right"/>
            </w:pPr>
            <w:r>
              <w:rPr>
                <w:rFonts w:ascii="Tahoma" w:hAnsi="Tahoma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Tahoma" w:hAnsi="Tahoma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Tahoma" w:hAnsi="Tahoma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Tahoma" w:hAnsi="Tahoma"/>
                <w:b/>
                <w:bCs/>
                <w:noProof/>
                <w:sz w:val="18"/>
                <w:szCs w:val="18"/>
              </w:rPr>
              <w:t>224.848,99</w:t>
            </w:r>
            <w:r>
              <w:rPr>
                <w:rFonts w:ascii="Tahoma" w:hAnsi="Tahoma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0CAF" w:rsidRDefault="00027EA7" w:rsidP="00A65531">
            <w:pPr>
              <w:pStyle w:val="TijeloA"/>
              <w:spacing w:after="0" w:line="288" w:lineRule="auto"/>
              <w:jc w:val="right"/>
            </w:pPr>
            <w:r>
              <w:rPr>
                <w:rFonts w:ascii="Tahoma" w:hAnsi="Tahoma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Tahoma" w:hAnsi="Tahoma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Tahoma" w:hAnsi="Tahoma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Tahoma" w:hAnsi="Tahoma"/>
                <w:b/>
                <w:bCs/>
                <w:noProof/>
                <w:sz w:val="18"/>
                <w:szCs w:val="18"/>
              </w:rPr>
              <w:t>217.456,21</w:t>
            </w:r>
            <w:r>
              <w:rPr>
                <w:rFonts w:ascii="Tahoma" w:hAnsi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1D0CAF" w:rsidTr="00686CDC">
        <w:trPr>
          <w:trHeight w:val="23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0CAF" w:rsidRDefault="001D0CAF" w:rsidP="00A65531">
            <w:pPr>
              <w:pStyle w:val="TijeloA"/>
              <w:spacing w:after="0" w:line="288" w:lineRule="auto"/>
              <w:jc w:val="center"/>
            </w:pPr>
            <w:r>
              <w:rPr>
                <w:rFonts w:ascii="Tahoma" w:hAnsi="Tahoma"/>
                <w:sz w:val="18"/>
                <w:szCs w:val="18"/>
              </w:rPr>
              <w:t>1.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0CAF" w:rsidRDefault="001D0CAF" w:rsidP="00A65531">
            <w:pPr>
              <w:pStyle w:val="TijeloA"/>
              <w:spacing w:after="0" w:line="288" w:lineRule="auto"/>
              <w:jc w:val="both"/>
            </w:pPr>
            <w:r>
              <w:rPr>
                <w:rFonts w:ascii="Tahoma" w:hAnsi="Tahoma"/>
                <w:sz w:val="18"/>
                <w:szCs w:val="18"/>
              </w:rPr>
              <w:t>Obveze prema dobavljačima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0CAF" w:rsidRDefault="001D0CAF" w:rsidP="00A65531">
            <w:pPr>
              <w:pStyle w:val="TijeloA"/>
              <w:spacing w:after="0" w:line="288" w:lineRule="auto"/>
              <w:jc w:val="right"/>
            </w:pPr>
            <w:r>
              <w:rPr>
                <w:rFonts w:ascii="Tahoma" w:hAnsi="Tahoma"/>
                <w:sz w:val="18"/>
                <w:szCs w:val="18"/>
              </w:rPr>
              <w:t>1.158.190,61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CAF" w:rsidRDefault="001D0CAF" w:rsidP="00A65531">
            <w:pPr>
              <w:pStyle w:val="TijeloA"/>
              <w:spacing w:after="0" w:line="288" w:lineRule="auto"/>
              <w:jc w:val="right"/>
            </w:pPr>
            <w:r w:rsidRPr="000B4732">
              <w:rPr>
                <w:rFonts w:ascii="Tahoma" w:hAnsi="Tahoma"/>
                <w:sz w:val="18"/>
                <w:szCs w:val="18"/>
              </w:rPr>
              <w:t>1.436.771,72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0CAF" w:rsidRDefault="001D0CAF" w:rsidP="00A65531">
            <w:pPr>
              <w:pStyle w:val="TijeloA"/>
              <w:spacing w:after="0" w:line="288" w:lineRule="auto"/>
              <w:jc w:val="right"/>
            </w:pPr>
            <w:r w:rsidRPr="000B4732">
              <w:rPr>
                <w:rFonts w:ascii="Tahoma" w:hAnsi="Tahoma"/>
                <w:sz w:val="18"/>
                <w:szCs w:val="18"/>
              </w:rPr>
              <w:t>1.436.771,72</w:t>
            </w:r>
          </w:p>
        </w:tc>
      </w:tr>
      <w:tr w:rsidR="001D0CAF" w:rsidTr="00686CDC">
        <w:trPr>
          <w:trHeight w:val="23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0CAF" w:rsidRDefault="001D0CAF" w:rsidP="00A65531">
            <w:pPr>
              <w:pStyle w:val="TijeloA"/>
              <w:spacing w:after="0" w:line="288" w:lineRule="auto"/>
              <w:jc w:val="center"/>
            </w:pPr>
            <w:r>
              <w:rPr>
                <w:rFonts w:ascii="Tahoma" w:hAnsi="Tahoma"/>
                <w:sz w:val="18"/>
                <w:szCs w:val="18"/>
              </w:rPr>
              <w:t>2.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0CAF" w:rsidRDefault="001D0CAF" w:rsidP="00A65531">
            <w:pPr>
              <w:pStyle w:val="TijeloA"/>
              <w:spacing w:after="0" w:line="288" w:lineRule="auto"/>
              <w:jc w:val="both"/>
            </w:pPr>
            <w:r>
              <w:rPr>
                <w:rFonts w:ascii="Tahoma" w:hAnsi="Tahoma"/>
                <w:sz w:val="18"/>
                <w:szCs w:val="18"/>
              </w:rPr>
              <w:t>Obveze za kredite i pozajmice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0CAF" w:rsidRDefault="001D0CAF" w:rsidP="00A65531">
            <w:pPr>
              <w:pStyle w:val="TijeloA"/>
              <w:spacing w:after="0" w:line="288" w:lineRule="auto"/>
              <w:jc w:val="right"/>
            </w:pPr>
            <w:r>
              <w:rPr>
                <w:rFonts w:ascii="Tahoma" w:hAnsi="Tahoma"/>
                <w:sz w:val="18"/>
                <w:szCs w:val="18"/>
              </w:rPr>
              <w:t>151.412,98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CAF" w:rsidRDefault="001D0CAF" w:rsidP="00A65531">
            <w:pPr>
              <w:pStyle w:val="TijeloA"/>
              <w:spacing w:after="0" w:line="288" w:lineRule="auto"/>
              <w:jc w:val="right"/>
            </w:pPr>
            <w:r>
              <w:rPr>
                <w:rFonts w:ascii="Tahoma" w:hAnsi="Tahoma"/>
                <w:sz w:val="18"/>
                <w:szCs w:val="18"/>
              </w:rPr>
              <w:t>151.412,98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0CAF" w:rsidRDefault="001D0CAF" w:rsidP="00A65531">
            <w:pPr>
              <w:pStyle w:val="TijeloA"/>
              <w:spacing w:after="0" w:line="288" w:lineRule="auto"/>
              <w:jc w:val="right"/>
            </w:pPr>
            <w:r>
              <w:rPr>
                <w:rFonts w:ascii="Tahoma" w:hAnsi="Tahoma"/>
                <w:sz w:val="18"/>
                <w:szCs w:val="18"/>
              </w:rPr>
              <w:t>151.412,98</w:t>
            </w:r>
          </w:p>
        </w:tc>
      </w:tr>
      <w:tr w:rsidR="001D0CAF" w:rsidTr="00686CDC">
        <w:trPr>
          <w:trHeight w:val="23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0CAF" w:rsidRDefault="001D0CAF" w:rsidP="00A65531">
            <w:pPr>
              <w:pStyle w:val="TijeloA"/>
              <w:spacing w:after="0" w:line="288" w:lineRule="auto"/>
              <w:jc w:val="center"/>
            </w:pPr>
            <w:r>
              <w:rPr>
                <w:rFonts w:ascii="Tahoma" w:hAnsi="Tahoma"/>
                <w:sz w:val="18"/>
                <w:szCs w:val="18"/>
              </w:rPr>
              <w:t>3.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0CAF" w:rsidRDefault="001D0CAF" w:rsidP="00A65531">
            <w:pPr>
              <w:pStyle w:val="TijeloA"/>
              <w:spacing w:after="0" w:line="288" w:lineRule="auto"/>
              <w:jc w:val="both"/>
            </w:pPr>
            <w:r>
              <w:rPr>
                <w:rFonts w:ascii="Tahoma" w:hAnsi="Tahoma"/>
                <w:sz w:val="18"/>
                <w:szCs w:val="18"/>
              </w:rPr>
              <w:t xml:space="preserve">Obaveze za poreze i doprinose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0CAF" w:rsidRDefault="001D0CAF" w:rsidP="00A65531">
            <w:pPr>
              <w:pStyle w:val="TijeloA"/>
              <w:spacing w:after="0" w:line="288" w:lineRule="auto"/>
              <w:jc w:val="right"/>
            </w:pPr>
            <w:r>
              <w:rPr>
                <w:rFonts w:ascii="Tahoma" w:hAnsi="Tahoma"/>
                <w:sz w:val="18"/>
                <w:szCs w:val="18"/>
              </w:rPr>
              <w:t>406.299,02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CAF" w:rsidRDefault="001D0CAF" w:rsidP="00A65531">
            <w:pPr>
              <w:pStyle w:val="TijeloA"/>
              <w:spacing w:after="0" w:line="288" w:lineRule="auto"/>
              <w:jc w:val="right"/>
            </w:pPr>
            <w:r>
              <w:rPr>
                <w:rFonts w:ascii="Tahoma" w:hAnsi="Tahoma"/>
                <w:sz w:val="18"/>
                <w:szCs w:val="18"/>
              </w:rPr>
              <w:t>321.952,18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0CAF" w:rsidRDefault="00A5570C" w:rsidP="00A65531">
            <w:pPr>
              <w:pStyle w:val="TijeloA"/>
              <w:spacing w:after="0" w:line="288" w:lineRule="auto"/>
              <w:jc w:val="right"/>
            </w:pPr>
            <w:r>
              <w:rPr>
                <w:rFonts w:ascii="Tahoma" w:hAnsi="Tahoma"/>
                <w:sz w:val="18"/>
                <w:szCs w:val="18"/>
              </w:rPr>
              <w:t>315.064,30</w:t>
            </w:r>
          </w:p>
        </w:tc>
      </w:tr>
      <w:tr w:rsidR="001D0CAF" w:rsidTr="00686CDC">
        <w:trPr>
          <w:trHeight w:val="23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0CAF" w:rsidRDefault="001D0CAF" w:rsidP="00A65531">
            <w:pPr>
              <w:pStyle w:val="TijeloA"/>
              <w:spacing w:after="0" w:line="288" w:lineRule="auto"/>
              <w:jc w:val="center"/>
            </w:pPr>
            <w:r>
              <w:rPr>
                <w:rFonts w:ascii="Tahoma" w:hAnsi="Tahoma"/>
                <w:sz w:val="18"/>
                <w:szCs w:val="18"/>
              </w:rPr>
              <w:t>4.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0CAF" w:rsidRDefault="001D0CAF" w:rsidP="00A65531">
            <w:pPr>
              <w:pStyle w:val="TijeloA"/>
              <w:spacing w:after="0" w:line="288" w:lineRule="auto"/>
              <w:jc w:val="both"/>
            </w:pPr>
            <w:r>
              <w:rPr>
                <w:rFonts w:ascii="Tahoma" w:hAnsi="Tahoma"/>
                <w:sz w:val="18"/>
                <w:szCs w:val="18"/>
              </w:rPr>
              <w:t>Obaveze prema zaposlenima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0CAF" w:rsidRDefault="001D0CAF" w:rsidP="00A65531">
            <w:pPr>
              <w:pStyle w:val="TijeloA"/>
              <w:spacing w:after="0" w:line="288" w:lineRule="auto"/>
              <w:jc w:val="right"/>
            </w:pPr>
            <w:r>
              <w:rPr>
                <w:rFonts w:ascii="Tahoma" w:hAnsi="Tahoma"/>
                <w:sz w:val="18"/>
                <w:szCs w:val="18"/>
              </w:rPr>
              <w:t>501.509,70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CAF" w:rsidRDefault="001D0CAF" w:rsidP="00A65531">
            <w:pPr>
              <w:pStyle w:val="TijeloA"/>
              <w:spacing w:after="0" w:line="288" w:lineRule="auto"/>
              <w:jc w:val="right"/>
            </w:pPr>
            <w:r>
              <w:rPr>
                <w:rFonts w:ascii="Tahoma" w:hAnsi="Tahoma"/>
                <w:sz w:val="18"/>
                <w:szCs w:val="18"/>
              </w:rPr>
              <w:t>255.708,33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0CAF" w:rsidRDefault="00A5570C" w:rsidP="00A65531">
            <w:pPr>
              <w:pStyle w:val="TijeloA"/>
              <w:spacing w:after="0" w:line="288" w:lineRule="auto"/>
              <w:jc w:val="right"/>
            </w:pPr>
            <w:r>
              <w:rPr>
                <w:rFonts w:ascii="Tahoma" w:hAnsi="Tahoma"/>
                <w:sz w:val="18"/>
                <w:szCs w:val="18"/>
              </w:rPr>
              <w:t>253.112,68</w:t>
            </w:r>
          </w:p>
        </w:tc>
      </w:tr>
      <w:tr w:rsidR="001D0CAF" w:rsidTr="00686CDC">
        <w:trPr>
          <w:trHeight w:val="23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0CAF" w:rsidRDefault="001D0CAF" w:rsidP="00A65531">
            <w:pPr>
              <w:pStyle w:val="TijeloA"/>
              <w:spacing w:after="0" w:line="288" w:lineRule="auto"/>
              <w:jc w:val="center"/>
            </w:pPr>
            <w:r>
              <w:rPr>
                <w:rFonts w:ascii="Tahoma" w:hAnsi="Tahoma"/>
                <w:sz w:val="18"/>
                <w:szCs w:val="18"/>
              </w:rPr>
              <w:t>5.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0CAF" w:rsidRDefault="001D0CAF" w:rsidP="00A65531">
            <w:pPr>
              <w:pStyle w:val="TijeloA"/>
              <w:spacing w:after="0" w:line="288" w:lineRule="auto"/>
              <w:jc w:val="both"/>
            </w:pPr>
            <w:r>
              <w:rPr>
                <w:rFonts w:ascii="Tahoma" w:hAnsi="Tahoma"/>
                <w:sz w:val="18"/>
                <w:szCs w:val="18"/>
              </w:rPr>
              <w:t>Obveze prema AORPS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0CAF" w:rsidRDefault="001D0CAF" w:rsidP="00A65531">
            <w:pPr>
              <w:pStyle w:val="TijeloA"/>
              <w:spacing w:after="0" w:line="288" w:lineRule="auto"/>
              <w:jc w:val="right"/>
            </w:pPr>
            <w:r>
              <w:rPr>
                <w:rFonts w:ascii="Tahoma" w:hAnsi="Tahoma"/>
                <w:sz w:val="18"/>
                <w:szCs w:val="18"/>
                <w:lang w:val="en-US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CAF" w:rsidRDefault="001D0CAF" w:rsidP="00A65531">
            <w:pPr>
              <w:pStyle w:val="TijeloA"/>
              <w:spacing w:after="0" w:line="288" w:lineRule="auto"/>
              <w:jc w:val="right"/>
            </w:pPr>
            <w:r>
              <w:rPr>
                <w:rFonts w:ascii="Tahoma" w:hAnsi="Tahoma"/>
                <w:sz w:val="18"/>
                <w:szCs w:val="18"/>
              </w:rPr>
              <w:t>1.371,76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0CAF" w:rsidRDefault="001D0CAF" w:rsidP="00A65531">
            <w:pPr>
              <w:pStyle w:val="TijeloA"/>
              <w:spacing w:after="0" w:line="288" w:lineRule="auto"/>
              <w:jc w:val="right"/>
            </w:pPr>
            <w:r>
              <w:rPr>
                <w:rFonts w:ascii="Tahoma" w:hAnsi="Tahoma"/>
                <w:sz w:val="18"/>
                <w:szCs w:val="18"/>
              </w:rPr>
              <w:t>1.371,76</w:t>
            </w:r>
          </w:p>
        </w:tc>
      </w:tr>
      <w:tr w:rsidR="001D0CAF" w:rsidTr="00686CDC">
        <w:trPr>
          <w:trHeight w:val="23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0CAF" w:rsidRDefault="001D0CAF" w:rsidP="00A65531">
            <w:pPr>
              <w:pStyle w:val="TijeloA"/>
              <w:spacing w:after="0" w:line="288" w:lineRule="auto"/>
              <w:jc w:val="center"/>
            </w:pPr>
            <w:r>
              <w:rPr>
                <w:rFonts w:ascii="Tahoma" w:hAnsi="Tahoma"/>
                <w:b/>
                <w:bCs/>
                <w:sz w:val="18"/>
                <w:szCs w:val="18"/>
              </w:rPr>
              <w:t>B)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0CAF" w:rsidRDefault="001D0CAF" w:rsidP="00A65531">
            <w:pPr>
              <w:pStyle w:val="TijeloA"/>
              <w:spacing w:after="0" w:line="288" w:lineRule="auto"/>
              <w:jc w:val="both"/>
            </w:pPr>
            <w:r>
              <w:rPr>
                <w:rFonts w:ascii="Tahoma" w:hAnsi="Tahoma"/>
                <w:b/>
                <w:bCs/>
                <w:sz w:val="18"/>
                <w:szCs w:val="18"/>
              </w:rPr>
              <w:t xml:space="preserve">OBVEZE </w:t>
            </w:r>
            <w:r w:rsidRPr="00686CDC">
              <w:rPr>
                <w:rFonts w:ascii="Tahoma" w:hAnsi="Tahoma"/>
                <w:b/>
                <w:bCs/>
                <w:sz w:val="14"/>
                <w:szCs w:val="14"/>
              </w:rPr>
              <w:t>(r.br. 1+2+3+4+5+6)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0CAF" w:rsidRDefault="001D0CAF" w:rsidP="00A65531">
            <w:pPr>
              <w:pStyle w:val="TijeloA"/>
              <w:spacing w:after="0" w:line="288" w:lineRule="auto"/>
              <w:jc w:val="right"/>
            </w:pPr>
            <w:r>
              <w:rPr>
                <w:rFonts w:ascii="Tahoma" w:hAnsi="Tahoma"/>
                <w:b/>
                <w:bCs/>
                <w:sz w:val="18"/>
                <w:szCs w:val="18"/>
              </w:rPr>
              <w:t>2.217.412,31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1D0CAF" w:rsidRDefault="001D0CAF" w:rsidP="00A65531">
            <w:pPr>
              <w:pStyle w:val="TijeloA"/>
              <w:spacing w:after="0" w:line="288" w:lineRule="auto"/>
              <w:jc w:val="right"/>
            </w:pPr>
            <w:r>
              <w:rPr>
                <w:rFonts w:ascii="Tahoma" w:hAnsi="Tahoma"/>
                <w:b/>
                <w:bCs/>
                <w:sz w:val="18"/>
                <w:szCs w:val="18"/>
              </w:rPr>
              <w:t>2.167.216,97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0CAF" w:rsidRDefault="00A5570C" w:rsidP="00A65531">
            <w:pPr>
              <w:pStyle w:val="TijeloA"/>
              <w:spacing w:after="0" w:line="288" w:lineRule="auto"/>
              <w:jc w:val="right"/>
            </w:pPr>
            <w:r>
              <w:rPr>
                <w:rFonts w:ascii="Tahoma" w:hAnsi="Tahoma"/>
                <w:b/>
                <w:bCs/>
                <w:sz w:val="18"/>
                <w:szCs w:val="18"/>
              </w:rPr>
              <w:t>2.157.733,44</w:t>
            </w:r>
          </w:p>
        </w:tc>
      </w:tr>
    </w:tbl>
    <w:p w:rsidR="00656C19" w:rsidRDefault="00656C19" w:rsidP="00656C19">
      <w:pPr>
        <w:spacing w:line="288" w:lineRule="auto"/>
        <w:jc w:val="both"/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pl-PL" w:eastAsia="hr-HR"/>
        </w:rPr>
      </w:pPr>
    </w:p>
    <w:p w:rsidR="001D0CAF" w:rsidRPr="00605051" w:rsidRDefault="001D0CAF" w:rsidP="00656C19">
      <w:pPr>
        <w:spacing w:line="288" w:lineRule="auto"/>
        <w:jc w:val="both"/>
        <w:rPr>
          <w:rFonts w:ascii="Tahoma" w:eastAsia="Tahoma" w:hAnsi="Tahoma" w:cs="Tahoma"/>
          <w:bCs/>
          <w:color w:val="000000"/>
          <w:sz w:val="20"/>
          <w:szCs w:val="20"/>
          <w:u w:color="000000"/>
          <w:lang w:val="pl-PL" w:eastAsia="hr-HR"/>
        </w:rPr>
      </w:pPr>
    </w:p>
    <w:p w:rsidR="00B95234" w:rsidRDefault="001D0CAF" w:rsidP="00B95234">
      <w:pPr>
        <w:pStyle w:val="ListParagraph"/>
        <w:numPr>
          <w:ilvl w:val="0"/>
          <w:numId w:val="17"/>
        </w:numPr>
        <w:spacing w:line="288" w:lineRule="auto"/>
        <w:ind w:right="113"/>
        <w:jc w:val="both"/>
        <w:rPr>
          <w:rFonts w:ascii="Tahoma" w:hAnsi="Tahoma" w:cs="Tahoma"/>
          <w:b/>
          <w:sz w:val="20"/>
          <w:szCs w:val="20"/>
          <w:u w:val="single"/>
        </w:rPr>
      </w:pPr>
      <w:r w:rsidRPr="001D0CAF">
        <w:rPr>
          <w:rFonts w:ascii="Tahoma" w:hAnsi="Tahoma" w:cs="Tahoma"/>
          <w:b/>
          <w:sz w:val="20"/>
          <w:szCs w:val="20"/>
          <w:u w:val="single"/>
        </w:rPr>
        <w:t>Ispravak Završnog (diobenog) popisa vjerovnika II višeg isplatnog reda</w:t>
      </w:r>
    </w:p>
    <w:p w:rsidR="00B95234" w:rsidRDefault="00A43AC3" w:rsidP="00B95234">
      <w:pPr>
        <w:spacing w:line="288" w:lineRule="auto"/>
        <w:ind w:right="11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U </w:t>
      </w:r>
      <w:proofErr w:type="spellStart"/>
      <w:r>
        <w:rPr>
          <w:rFonts w:ascii="Tahoma" w:hAnsi="Tahoma" w:cs="Tahoma"/>
          <w:sz w:val="20"/>
          <w:szCs w:val="20"/>
        </w:rPr>
        <w:t>odnosu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na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završni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diobeni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popis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od</w:t>
      </w:r>
      <w:proofErr w:type="spellEnd"/>
      <w:r>
        <w:rPr>
          <w:rFonts w:ascii="Tahoma" w:hAnsi="Tahoma" w:cs="Tahoma"/>
          <w:sz w:val="20"/>
          <w:szCs w:val="20"/>
        </w:rPr>
        <w:t xml:space="preserve"> 21.11.2017. </w:t>
      </w:r>
      <w:proofErr w:type="spellStart"/>
      <w:r>
        <w:rPr>
          <w:rFonts w:ascii="Tahoma" w:hAnsi="Tahoma" w:cs="Tahoma"/>
          <w:sz w:val="20"/>
          <w:szCs w:val="20"/>
        </w:rPr>
        <w:t>godine</w:t>
      </w:r>
      <w:proofErr w:type="spellEnd"/>
      <w:r>
        <w:rPr>
          <w:rFonts w:ascii="Tahoma" w:hAnsi="Tahoma" w:cs="Tahoma"/>
          <w:sz w:val="20"/>
          <w:szCs w:val="20"/>
        </w:rPr>
        <w:t xml:space="preserve"> u </w:t>
      </w:r>
      <w:proofErr w:type="spellStart"/>
      <w:r>
        <w:rPr>
          <w:rFonts w:ascii="Tahoma" w:hAnsi="Tahoma" w:cs="Tahoma"/>
          <w:sz w:val="20"/>
          <w:szCs w:val="20"/>
        </w:rPr>
        <w:t>nastavku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daje</w:t>
      </w:r>
      <w:proofErr w:type="spellEnd"/>
      <w:r>
        <w:rPr>
          <w:rFonts w:ascii="Tahoma" w:hAnsi="Tahoma" w:cs="Tahoma"/>
          <w:sz w:val="20"/>
          <w:szCs w:val="20"/>
        </w:rPr>
        <w:t xml:space="preserve"> se </w:t>
      </w:r>
      <w:proofErr w:type="spellStart"/>
      <w:r>
        <w:rPr>
          <w:rFonts w:ascii="Tahoma" w:hAnsi="Tahoma" w:cs="Tahoma"/>
          <w:sz w:val="20"/>
          <w:szCs w:val="20"/>
        </w:rPr>
        <w:t>ispravak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popisa</w:t>
      </w:r>
      <w:proofErr w:type="spellEnd"/>
      <w:r>
        <w:rPr>
          <w:rFonts w:ascii="Tahoma" w:hAnsi="Tahoma" w:cs="Tahoma"/>
          <w:sz w:val="20"/>
          <w:szCs w:val="20"/>
        </w:rPr>
        <w:t xml:space="preserve"> I to </w:t>
      </w:r>
      <w:proofErr w:type="spellStart"/>
      <w:r>
        <w:rPr>
          <w:rFonts w:ascii="Tahoma" w:hAnsi="Tahoma" w:cs="Tahoma"/>
          <w:sz w:val="20"/>
          <w:szCs w:val="20"/>
        </w:rPr>
        <w:t>vjerovnika</w:t>
      </w:r>
      <w:proofErr w:type="spellEnd"/>
      <w:r>
        <w:rPr>
          <w:rFonts w:ascii="Tahoma" w:hAnsi="Tahoma" w:cs="Tahoma"/>
          <w:sz w:val="20"/>
          <w:szCs w:val="20"/>
        </w:rPr>
        <w:t xml:space="preserve"> II </w:t>
      </w:r>
      <w:proofErr w:type="spellStart"/>
      <w:r>
        <w:rPr>
          <w:rFonts w:ascii="Tahoma" w:hAnsi="Tahoma" w:cs="Tahoma"/>
          <w:sz w:val="20"/>
          <w:szCs w:val="20"/>
        </w:rPr>
        <w:t>višeg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isplatnog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reda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sa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uključenim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namirenjem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razlučnog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vjerovnika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Ministarstvo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financija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kako</w:t>
      </w:r>
      <w:proofErr w:type="spellEnd"/>
      <w:r>
        <w:rPr>
          <w:rFonts w:ascii="Tahoma" w:hAnsi="Tahoma" w:cs="Tahoma"/>
          <w:sz w:val="20"/>
          <w:szCs w:val="20"/>
        </w:rPr>
        <w:t xml:space="preserve"> je </w:t>
      </w:r>
      <w:proofErr w:type="spellStart"/>
      <w:r>
        <w:rPr>
          <w:rFonts w:ascii="Tahoma" w:hAnsi="Tahoma" w:cs="Tahoma"/>
          <w:sz w:val="20"/>
          <w:szCs w:val="20"/>
        </w:rPr>
        <w:t>navedeno</w:t>
      </w:r>
      <w:proofErr w:type="spellEnd"/>
      <w:r>
        <w:rPr>
          <w:rFonts w:ascii="Tahoma" w:hAnsi="Tahoma" w:cs="Tahoma"/>
          <w:sz w:val="20"/>
          <w:szCs w:val="20"/>
        </w:rPr>
        <w:t xml:space="preserve"> u </w:t>
      </w:r>
      <w:proofErr w:type="spellStart"/>
      <w:r>
        <w:rPr>
          <w:rFonts w:ascii="Tahoma" w:hAnsi="Tahoma" w:cs="Tahoma"/>
          <w:sz w:val="20"/>
          <w:szCs w:val="20"/>
        </w:rPr>
        <w:t>točci</w:t>
      </w:r>
      <w:proofErr w:type="spellEnd"/>
      <w:r>
        <w:rPr>
          <w:rFonts w:ascii="Tahoma" w:hAnsi="Tahoma" w:cs="Tahoma"/>
          <w:sz w:val="20"/>
          <w:szCs w:val="20"/>
        </w:rPr>
        <w:t xml:space="preserve"> a) </w:t>
      </w:r>
      <w:proofErr w:type="spellStart"/>
      <w:r>
        <w:rPr>
          <w:rFonts w:ascii="Tahoma" w:hAnsi="Tahoma" w:cs="Tahoma"/>
          <w:sz w:val="20"/>
          <w:szCs w:val="20"/>
        </w:rPr>
        <w:t>ovog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izvješća</w:t>
      </w:r>
      <w:proofErr w:type="spellEnd"/>
      <w:r>
        <w:rPr>
          <w:rFonts w:ascii="Tahoma" w:hAnsi="Tahoma" w:cs="Tahoma"/>
          <w:sz w:val="20"/>
          <w:szCs w:val="20"/>
        </w:rPr>
        <w:t>.</w:t>
      </w:r>
    </w:p>
    <w:p w:rsidR="00A43AC3" w:rsidRPr="00B95234" w:rsidRDefault="00A43AC3" w:rsidP="00B95234">
      <w:pPr>
        <w:spacing w:line="288" w:lineRule="auto"/>
        <w:ind w:right="113"/>
        <w:jc w:val="both"/>
        <w:rPr>
          <w:rFonts w:ascii="Tahoma" w:hAnsi="Tahoma" w:cs="Tahoma"/>
          <w:sz w:val="20"/>
          <w:szCs w:val="20"/>
        </w:rPr>
      </w:pPr>
    </w:p>
    <w:tbl>
      <w:tblPr>
        <w:tblStyle w:val="TableNormal2"/>
        <w:tblW w:w="9737" w:type="dxa"/>
        <w:tblLook w:val="04A0" w:firstRow="1" w:lastRow="0" w:firstColumn="1" w:lastColumn="0" w:noHBand="0" w:noVBand="1"/>
      </w:tblPr>
      <w:tblGrid>
        <w:gridCol w:w="3468"/>
        <w:gridCol w:w="2300"/>
        <w:gridCol w:w="2300"/>
        <w:gridCol w:w="1733"/>
      </w:tblGrid>
      <w:tr w:rsidR="001D0CAF" w:rsidRPr="00570E32" w:rsidTr="00686CDC">
        <w:trPr>
          <w:trHeight w:val="340"/>
        </w:trPr>
        <w:tc>
          <w:tcPr>
            <w:tcW w:w="3452" w:type="dxa"/>
            <w:noWrap/>
            <w:hideMark/>
          </w:tcPr>
          <w:p w:rsidR="001D0CAF" w:rsidRPr="00570E32" w:rsidRDefault="001D0CAF" w:rsidP="00A6553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bdr w:val="none" w:sz="0" w:space="0" w:color="auto"/>
                <w:lang w:val="hr-HR" w:eastAsia="hr-HR"/>
              </w:rPr>
            </w:pPr>
            <w:r w:rsidRPr="00570E32">
              <w:rPr>
                <w:rFonts w:ascii="Tahoma" w:eastAsia="Times New Roman" w:hAnsi="Tahoma" w:cs="Tahoma"/>
                <w:b/>
                <w:bCs/>
                <w:sz w:val="18"/>
                <w:szCs w:val="18"/>
                <w:bdr w:val="none" w:sz="0" w:space="0" w:color="auto"/>
                <w:lang w:val="hr-HR" w:eastAsia="hr-HR"/>
              </w:rPr>
              <w:t xml:space="preserve">Naziv i adresa vjerovnika </w:t>
            </w:r>
          </w:p>
        </w:tc>
        <w:tc>
          <w:tcPr>
            <w:tcW w:w="2284" w:type="dxa"/>
            <w:hideMark/>
          </w:tcPr>
          <w:p w:rsidR="001D0CAF" w:rsidRPr="00570E32" w:rsidRDefault="001D0CAF" w:rsidP="00A65531">
            <w:pPr>
              <w:spacing w:line="288" w:lineRule="auto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  </w:t>
            </w:r>
            <w:proofErr w:type="spellStart"/>
            <w:r w:rsidRPr="00570E32">
              <w:rPr>
                <w:rFonts w:ascii="Tahoma" w:hAnsi="Tahoma" w:cs="Tahoma"/>
                <w:b/>
                <w:bCs/>
                <w:sz w:val="18"/>
                <w:szCs w:val="18"/>
              </w:rPr>
              <w:t>Iznos</w:t>
            </w:r>
            <w:proofErr w:type="spellEnd"/>
            <w:r w:rsidRPr="00570E32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0E32">
              <w:rPr>
                <w:rFonts w:ascii="Tahoma" w:hAnsi="Tahoma" w:cs="Tahoma"/>
                <w:b/>
                <w:bCs/>
                <w:sz w:val="18"/>
                <w:szCs w:val="18"/>
              </w:rPr>
              <w:t>utvrđene</w:t>
            </w:r>
            <w:proofErr w:type="spellEnd"/>
            <w:r w:rsidRPr="00570E32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0E32">
              <w:rPr>
                <w:rFonts w:ascii="Tahoma" w:hAnsi="Tahoma" w:cs="Tahoma"/>
                <w:b/>
                <w:bCs/>
                <w:sz w:val="18"/>
                <w:szCs w:val="18"/>
              </w:rPr>
              <w:t>tražbine</w:t>
            </w:r>
            <w:proofErr w:type="spellEnd"/>
          </w:p>
        </w:tc>
        <w:tc>
          <w:tcPr>
            <w:tcW w:w="2284" w:type="dxa"/>
            <w:hideMark/>
          </w:tcPr>
          <w:p w:rsidR="001D0CAF" w:rsidRPr="00570E32" w:rsidRDefault="001D0CAF" w:rsidP="00A65531">
            <w:pPr>
              <w:spacing w:line="288" w:lineRule="auto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  </w:t>
            </w:r>
            <w:proofErr w:type="spellStart"/>
            <w:r w:rsidRPr="00570E32">
              <w:rPr>
                <w:rFonts w:ascii="Tahoma" w:hAnsi="Tahoma" w:cs="Tahoma"/>
                <w:b/>
                <w:bCs/>
                <w:sz w:val="18"/>
                <w:szCs w:val="18"/>
              </w:rPr>
              <w:t>Iznos</w:t>
            </w:r>
            <w:proofErr w:type="spellEnd"/>
            <w:r w:rsidRPr="00570E32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0E32">
              <w:rPr>
                <w:rFonts w:ascii="Tahoma" w:hAnsi="Tahoma" w:cs="Tahoma"/>
                <w:b/>
                <w:bCs/>
                <w:sz w:val="18"/>
                <w:szCs w:val="18"/>
              </w:rPr>
              <w:t>namirene</w:t>
            </w:r>
            <w:proofErr w:type="spellEnd"/>
            <w:r w:rsidRPr="00570E32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0E32">
              <w:rPr>
                <w:rFonts w:ascii="Tahoma" w:hAnsi="Tahoma" w:cs="Tahoma"/>
                <w:b/>
                <w:bCs/>
                <w:sz w:val="18"/>
                <w:szCs w:val="18"/>
              </w:rPr>
              <w:t>tražbine</w:t>
            </w:r>
            <w:proofErr w:type="spellEnd"/>
            <w:r w:rsidRPr="00570E32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717" w:type="dxa"/>
            <w:hideMark/>
          </w:tcPr>
          <w:p w:rsidR="001D0CAF" w:rsidRPr="00570E32" w:rsidRDefault="001D0CAF" w:rsidP="00A65531">
            <w:pPr>
              <w:spacing w:line="288" w:lineRule="auto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70E32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% </w:t>
            </w:r>
            <w:proofErr w:type="spellStart"/>
            <w:r w:rsidRPr="00570E32">
              <w:rPr>
                <w:rFonts w:ascii="Tahoma" w:hAnsi="Tahoma" w:cs="Tahoma"/>
                <w:b/>
                <w:bCs/>
                <w:sz w:val="18"/>
                <w:szCs w:val="18"/>
              </w:rPr>
              <w:t>namirenja</w:t>
            </w:r>
            <w:proofErr w:type="spellEnd"/>
          </w:p>
        </w:tc>
      </w:tr>
      <w:tr w:rsidR="001D0CAF" w:rsidRPr="00570E32" w:rsidTr="00686CDC">
        <w:trPr>
          <w:trHeight w:val="340"/>
        </w:trPr>
        <w:tc>
          <w:tcPr>
            <w:tcW w:w="3452" w:type="dxa"/>
          </w:tcPr>
          <w:p w:rsidR="001D0CAF" w:rsidRPr="00570E32" w:rsidRDefault="001D0CAF" w:rsidP="00A65531">
            <w:pPr>
              <w:spacing w:line="288" w:lineRule="auto"/>
              <w:rPr>
                <w:rFonts w:ascii="Tahoma" w:hAnsi="Tahoma" w:cs="Tahoma"/>
                <w:sz w:val="18"/>
                <w:szCs w:val="18"/>
              </w:rPr>
            </w:pPr>
            <w:r w:rsidRPr="00570E32">
              <w:rPr>
                <w:rFonts w:ascii="Tahoma" w:hAnsi="Tahoma" w:cs="Tahoma"/>
                <w:sz w:val="18"/>
                <w:szCs w:val="18"/>
              </w:rPr>
              <w:t xml:space="preserve">RH, MINISTARSTVO FINANCIJA, </w:t>
            </w:r>
            <w:proofErr w:type="spellStart"/>
            <w:r w:rsidRPr="00570E32">
              <w:rPr>
                <w:rFonts w:ascii="Tahoma" w:hAnsi="Tahoma" w:cs="Tahoma"/>
                <w:sz w:val="18"/>
                <w:szCs w:val="18"/>
              </w:rPr>
              <w:t>Porezna</w:t>
            </w:r>
            <w:proofErr w:type="spellEnd"/>
            <w:r w:rsidRPr="00570E32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570E32">
              <w:rPr>
                <w:rFonts w:ascii="Tahoma" w:hAnsi="Tahoma" w:cs="Tahoma"/>
                <w:sz w:val="18"/>
                <w:szCs w:val="18"/>
              </w:rPr>
              <w:t>uprava</w:t>
            </w:r>
            <w:proofErr w:type="spellEnd"/>
            <w:r w:rsidRPr="00570E32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570E32">
              <w:rPr>
                <w:rFonts w:ascii="Tahoma" w:hAnsi="Tahoma" w:cs="Tahoma"/>
                <w:sz w:val="18"/>
                <w:szCs w:val="18"/>
              </w:rPr>
              <w:t>Sjeverna</w:t>
            </w:r>
            <w:proofErr w:type="spellEnd"/>
            <w:r w:rsidRPr="00570E32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570E32">
              <w:rPr>
                <w:rFonts w:ascii="Tahoma" w:hAnsi="Tahoma" w:cs="Tahoma"/>
                <w:sz w:val="18"/>
                <w:szCs w:val="18"/>
              </w:rPr>
              <w:t>Hrvatska</w:t>
            </w:r>
            <w:proofErr w:type="spellEnd"/>
          </w:p>
        </w:tc>
        <w:tc>
          <w:tcPr>
            <w:tcW w:w="2284" w:type="dxa"/>
            <w:noWrap/>
          </w:tcPr>
          <w:p w:rsidR="001D0CAF" w:rsidRPr="00570E32" w:rsidRDefault="001D0CAF" w:rsidP="00A6553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  <w:bdr w:val="none" w:sz="0" w:space="0" w:color="auto"/>
                <w:lang w:eastAsia="hr-HR"/>
              </w:rPr>
            </w:pPr>
            <w:r w:rsidRPr="00570E32">
              <w:rPr>
                <w:rFonts w:ascii="Tahoma" w:eastAsia="Times New Roman" w:hAnsi="Tahoma" w:cs="Tahoma"/>
                <w:sz w:val="18"/>
                <w:szCs w:val="18"/>
                <w:bdr w:val="none" w:sz="0" w:space="0" w:color="auto"/>
                <w:lang w:eastAsia="hr-HR"/>
              </w:rPr>
              <w:t>250.101,16</w:t>
            </w:r>
          </w:p>
          <w:p w:rsidR="001D0CAF" w:rsidRPr="00570E32" w:rsidRDefault="001D0CAF" w:rsidP="00A6553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  <w:bdr w:val="none" w:sz="0" w:space="0" w:color="auto"/>
                <w:lang w:val="hr-HR" w:eastAsia="hr-HR"/>
              </w:rPr>
            </w:pPr>
          </w:p>
        </w:tc>
        <w:tc>
          <w:tcPr>
            <w:tcW w:w="2284" w:type="dxa"/>
            <w:noWrap/>
          </w:tcPr>
          <w:p w:rsidR="001D0CAF" w:rsidRPr="00570E32" w:rsidRDefault="00A5570C" w:rsidP="00A6553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right"/>
              <w:rPr>
                <w:rFonts w:ascii="Tahoma" w:eastAsia="Times New Roman" w:hAnsi="Tahoma" w:cs="Tahoma"/>
                <w:bCs/>
                <w:sz w:val="18"/>
                <w:szCs w:val="18"/>
                <w:bdr w:val="none" w:sz="0" w:space="0" w:color="auto"/>
                <w:lang w:val="hr-HR" w:eastAsia="hr-HR"/>
              </w:rPr>
            </w:pPr>
            <w:r>
              <w:rPr>
                <w:rFonts w:ascii="Tahoma" w:eastAsia="Times New Roman" w:hAnsi="Tahoma" w:cs="Tahoma"/>
                <w:bCs/>
                <w:sz w:val="18"/>
                <w:szCs w:val="18"/>
                <w:bdr w:val="none" w:sz="0" w:space="0" w:color="auto"/>
                <w:lang w:val="hr-HR" w:eastAsia="hr-HR"/>
              </w:rPr>
              <w:t>6.887,88</w:t>
            </w:r>
          </w:p>
        </w:tc>
        <w:tc>
          <w:tcPr>
            <w:tcW w:w="1717" w:type="dxa"/>
            <w:noWrap/>
          </w:tcPr>
          <w:p w:rsidR="001D0CAF" w:rsidRPr="00570E32" w:rsidRDefault="00A5570C" w:rsidP="00A6553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right"/>
              <w:rPr>
                <w:rFonts w:ascii="Tahoma" w:eastAsia="Times New Roman" w:hAnsi="Tahoma" w:cs="Tahoma"/>
                <w:bCs/>
                <w:sz w:val="18"/>
                <w:szCs w:val="18"/>
                <w:bdr w:val="none" w:sz="0" w:space="0" w:color="auto"/>
                <w:lang w:val="hr-HR" w:eastAsia="hr-HR"/>
              </w:rPr>
            </w:pPr>
            <w:r>
              <w:rPr>
                <w:rFonts w:ascii="Tahoma" w:eastAsia="Times New Roman" w:hAnsi="Tahoma" w:cs="Tahoma"/>
                <w:bCs/>
                <w:sz w:val="18"/>
                <w:szCs w:val="18"/>
                <w:bdr w:val="none" w:sz="0" w:space="0" w:color="auto"/>
                <w:lang w:val="hr-HR" w:eastAsia="hr-HR"/>
              </w:rPr>
              <w:t xml:space="preserve">2,75 </w:t>
            </w:r>
            <w:r w:rsidR="001D0CAF" w:rsidRPr="00570E32">
              <w:rPr>
                <w:rFonts w:ascii="Tahoma" w:eastAsia="Times New Roman" w:hAnsi="Tahoma" w:cs="Tahoma"/>
                <w:bCs/>
                <w:sz w:val="18"/>
                <w:szCs w:val="18"/>
                <w:bdr w:val="none" w:sz="0" w:space="0" w:color="auto"/>
                <w:lang w:val="hr-HR" w:eastAsia="hr-HR"/>
              </w:rPr>
              <w:t xml:space="preserve"> %</w:t>
            </w:r>
          </w:p>
        </w:tc>
      </w:tr>
      <w:tr w:rsidR="001D0CAF" w:rsidRPr="00570E32" w:rsidTr="00686CDC">
        <w:trPr>
          <w:trHeight w:val="340"/>
        </w:trPr>
        <w:tc>
          <w:tcPr>
            <w:tcW w:w="3452" w:type="dxa"/>
            <w:hideMark/>
          </w:tcPr>
          <w:p w:rsidR="001D0CAF" w:rsidRPr="00570E32" w:rsidRDefault="001D0CAF" w:rsidP="00A65531">
            <w:pPr>
              <w:spacing w:line="288" w:lineRule="auto"/>
              <w:rPr>
                <w:rFonts w:ascii="Tahoma" w:hAnsi="Tahoma" w:cs="Tahoma"/>
                <w:sz w:val="18"/>
                <w:szCs w:val="18"/>
              </w:rPr>
            </w:pPr>
            <w:r w:rsidRPr="00570E32">
              <w:rPr>
                <w:rFonts w:ascii="Tahoma" w:hAnsi="Tahoma" w:cs="Tahoma"/>
                <w:sz w:val="18"/>
                <w:szCs w:val="18"/>
              </w:rPr>
              <w:t xml:space="preserve">IVICA CANJUGA, </w:t>
            </w:r>
            <w:proofErr w:type="spellStart"/>
            <w:r w:rsidRPr="00570E32">
              <w:rPr>
                <w:rFonts w:ascii="Tahoma" w:hAnsi="Tahoma" w:cs="Tahoma"/>
                <w:sz w:val="18"/>
                <w:szCs w:val="18"/>
              </w:rPr>
              <w:t>vl.obrta</w:t>
            </w:r>
            <w:proofErr w:type="spellEnd"/>
            <w:r w:rsidRPr="00570E32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570E32">
              <w:rPr>
                <w:rFonts w:ascii="Tahoma" w:hAnsi="Tahoma" w:cs="Tahoma"/>
                <w:sz w:val="18"/>
                <w:szCs w:val="18"/>
              </w:rPr>
              <w:t>Frigo</w:t>
            </w:r>
            <w:proofErr w:type="spellEnd"/>
            <w:r w:rsidRPr="00570E32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570E32">
              <w:rPr>
                <w:rFonts w:ascii="Tahoma" w:hAnsi="Tahoma" w:cs="Tahoma"/>
                <w:sz w:val="18"/>
                <w:szCs w:val="18"/>
              </w:rPr>
              <w:t>mont</w:t>
            </w:r>
            <w:proofErr w:type="spellEnd"/>
            <w:r w:rsidRPr="00570E32">
              <w:rPr>
                <w:rFonts w:ascii="Tahoma" w:hAnsi="Tahoma" w:cs="Tahoma"/>
                <w:sz w:val="18"/>
                <w:szCs w:val="18"/>
              </w:rPr>
              <w:t xml:space="preserve">, </w:t>
            </w:r>
            <w:proofErr w:type="spellStart"/>
            <w:r w:rsidRPr="00570E32">
              <w:rPr>
                <w:rFonts w:ascii="Tahoma" w:hAnsi="Tahoma" w:cs="Tahoma"/>
                <w:sz w:val="18"/>
                <w:szCs w:val="18"/>
              </w:rPr>
              <w:t>Jerovec</w:t>
            </w:r>
            <w:proofErr w:type="spellEnd"/>
            <w:r w:rsidRPr="00570E32">
              <w:rPr>
                <w:rFonts w:ascii="Tahoma" w:hAnsi="Tahoma" w:cs="Tahoma"/>
                <w:sz w:val="18"/>
                <w:szCs w:val="18"/>
              </w:rPr>
              <w:t xml:space="preserve"> 222, 42240 </w:t>
            </w:r>
            <w:proofErr w:type="spellStart"/>
            <w:r w:rsidRPr="00570E32">
              <w:rPr>
                <w:rFonts w:ascii="Tahoma" w:hAnsi="Tahoma" w:cs="Tahoma"/>
                <w:sz w:val="18"/>
                <w:szCs w:val="18"/>
              </w:rPr>
              <w:t>Ivanec</w:t>
            </w:r>
            <w:proofErr w:type="spellEnd"/>
            <w:r w:rsidRPr="00570E32">
              <w:rPr>
                <w:rFonts w:ascii="Tahoma" w:hAnsi="Tahoma" w:cs="Tahoma"/>
                <w:sz w:val="18"/>
                <w:szCs w:val="18"/>
              </w:rPr>
              <w:t>, OIB: 72199676016</w:t>
            </w:r>
          </w:p>
        </w:tc>
        <w:tc>
          <w:tcPr>
            <w:tcW w:w="2284" w:type="dxa"/>
            <w:noWrap/>
            <w:hideMark/>
          </w:tcPr>
          <w:p w:rsidR="001D0CAF" w:rsidRPr="00570E32" w:rsidRDefault="001D0CAF" w:rsidP="00A65531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70E32">
              <w:rPr>
                <w:rFonts w:ascii="Tahoma" w:hAnsi="Tahoma" w:cs="Tahoma"/>
                <w:sz w:val="18"/>
                <w:szCs w:val="18"/>
              </w:rPr>
              <w:t>719.143,37</w:t>
            </w:r>
          </w:p>
        </w:tc>
        <w:tc>
          <w:tcPr>
            <w:tcW w:w="2284" w:type="dxa"/>
            <w:noWrap/>
            <w:hideMark/>
          </w:tcPr>
          <w:p w:rsidR="001D0CAF" w:rsidRPr="00570E32" w:rsidRDefault="001D0CAF" w:rsidP="00A6553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right"/>
              <w:rPr>
                <w:rFonts w:ascii="Tahoma" w:eastAsia="Times New Roman" w:hAnsi="Tahoma" w:cs="Tahoma"/>
                <w:bCs/>
                <w:sz w:val="18"/>
                <w:szCs w:val="18"/>
                <w:bdr w:val="none" w:sz="0" w:space="0" w:color="auto"/>
                <w:lang w:val="hr-HR" w:eastAsia="hr-HR"/>
              </w:rPr>
            </w:pPr>
            <w:r w:rsidRPr="00570E32">
              <w:rPr>
                <w:rFonts w:ascii="Tahoma" w:eastAsia="Times New Roman" w:hAnsi="Tahoma" w:cs="Tahoma"/>
                <w:bCs/>
                <w:sz w:val="18"/>
                <w:szCs w:val="18"/>
                <w:bdr w:val="none" w:sz="0" w:space="0" w:color="auto"/>
                <w:lang w:val="hr-HR" w:eastAsia="hr-HR"/>
              </w:rPr>
              <w:t>0,00</w:t>
            </w:r>
          </w:p>
        </w:tc>
        <w:tc>
          <w:tcPr>
            <w:tcW w:w="1717" w:type="dxa"/>
            <w:noWrap/>
            <w:hideMark/>
          </w:tcPr>
          <w:p w:rsidR="001D0CAF" w:rsidRPr="00570E32" w:rsidRDefault="001D0CAF" w:rsidP="00A6553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right"/>
              <w:rPr>
                <w:rFonts w:ascii="Tahoma" w:eastAsia="Times New Roman" w:hAnsi="Tahoma" w:cs="Tahoma"/>
                <w:bCs/>
                <w:sz w:val="18"/>
                <w:szCs w:val="18"/>
                <w:bdr w:val="none" w:sz="0" w:space="0" w:color="auto"/>
                <w:lang w:val="hr-HR" w:eastAsia="hr-HR"/>
              </w:rPr>
            </w:pPr>
            <w:r w:rsidRPr="00570E32">
              <w:rPr>
                <w:rFonts w:ascii="Tahoma" w:eastAsia="Times New Roman" w:hAnsi="Tahoma" w:cs="Tahoma"/>
                <w:bCs/>
                <w:sz w:val="18"/>
                <w:szCs w:val="18"/>
                <w:bdr w:val="none" w:sz="0" w:space="0" w:color="auto"/>
                <w:lang w:val="hr-HR" w:eastAsia="hr-HR"/>
              </w:rPr>
              <w:t>0 %</w:t>
            </w:r>
          </w:p>
        </w:tc>
      </w:tr>
      <w:tr w:rsidR="001D0CAF" w:rsidRPr="00570E32" w:rsidTr="00686CDC">
        <w:trPr>
          <w:trHeight w:val="340"/>
        </w:trPr>
        <w:tc>
          <w:tcPr>
            <w:tcW w:w="3452" w:type="dxa"/>
            <w:hideMark/>
          </w:tcPr>
          <w:p w:rsidR="001D0CAF" w:rsidRPr="00570E32" w:rsidRDefault="001D0CAF" w:rsidP="00A65531">
            <w:pPr>
              <w:spacing w:line="288" w:lineRule="auto"/>
              <w:rPr>
                <w:rFonts w:ascii="Tahoma" w:hAnsi="Tahoma" w:cs="Tahoma"/>
                <w:sz w:val="18"/>
                <w:szCs w:val="18"/>
              </w:rPr>
            </w:pPr>
            <w:r w:rsidRPr="00570E32">
              <w:rPr>
                <w:rFonts w:ascii="Tahoma" w:hAnsi="Tahoma" w:cs="Tahoma"/>
                <w:sz w:val="18"/>
                <w:szCs w:val="18"/>
              </w:rPr>
              <w:t xml:space="preserve">MDV PLUS </w:t>
            </w:r>
            <w:proofErr w:type="spellStart"/>
            <w:r w:rsidRPr="00570E32">
              <w:rPr>
                <w:rFonts w:ascii="Tahoma" w:hAnsi="Tahoma" w:cs="Tahoma"/>
                <w:sz w:val="18"/>
                <w:szCs w:val="18"/>
              </w:rPr>
              <w:t>d.o.o</w:t>
            </w:r>
            <w:proofErr w:type="spellEnd"/>
            <w:r w:rsidRPr="00570E32">
              <w:rPr>
                <w:rFonts w:ascii="Tahoma" w:hAnsi="Tahoma" w:cs="Tahoma"/>
                <w:sz w:val="18"/>
                <w:szCs w:val="18"/>
              </w:rPr>
              <w:t xml:space="preserve">., </w:t>
            </w:r>
            <w:proofErr w:type="spellStart"/>
            <w:r w:rsidRPr="00570E32">
              <w:rPr>
                <w:rFonts w:ascii="Tahoma" w:hAnsi="Tahoma" w:cs="Tahoma"/>
                <w:sz w:val="18"/>
                <w:szCs w:val="18"/>
              </w:rPr>
              <w:t>Optjujska</w:t>
            </w:r>
            <w:proofErr w:type="spellEnd"/>
            <w:r w:rsidRPr="00570E32">
              <w:rPr>
                <w:rFonts w:ascii="Tahoma" w:hAnsi="Tahoma" w:cs="Tahoma"/>
                <w:sz w:val="18"/>
                <w:szCs w:val="18"/>
              </w:rPr>
              <w:t xml:space="preserve"> 157, 42000 </w:t>
            </w:r>
            <w:proofErr w:type="spellStart"/>
            <w:r w:rsidRPr="00570E32">
              <w:rPr>
                <w:rFonts w:ascii="Tahoma" w:hAnsi="Tahoma" w:cs="Tahoma"/>
                <w:sz w:val="18"/>
                <w:szCs w:val="18"/>
              </w:rPr>
              <w:t>Varaždin</w:t>
            </w:r>
            <w:proofErr w:type="spellEnd"/>
            <w:r w:rsidRPr="00570E32">
              <w:rPr>
                <w:rFonts w:ascii="Tahoma" w:hAnsi="Tahoma" w:cs="Tahoma"/>
                <w:sz w:val="18"/>
                <w:szCs w:val="18"/>
              </w:rPr>
              <w:t>, OIB:71589538381</w:t>
            </w:r>
          </w:p>
        </w:tc>
        <w:tc>
          <w:tcPr>
            <w:tcW w:w="2284" w:type="dxa"/>
            <w:noWrap/>
            <w:hideMark/>
          </w:tcPr>
          <w:p w:rsidR="001D0CAF" w:rsidRPr="00570E32" w:rsidRDefault="001D0CAF" w:rsidP="00A65531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70E32">
              <w:rPr>
                <w:rFonts w:ascii="Tahoma" w:hAnsi="Tahoma" w:cs="Tahoma"/>
                <w:sz w:val="18"/>
                <w:szCs w:val="18"/>
              </w:rPr>
              <w:t>151.412,98</w:t>
            </w:r>
          </w:p>
        </w:tc>
        <w:tc>
          <w:tcPr>
            <w:tcW w:w="2284" w:type="dxa"/>
            <w:noWrap/>
            <w:hideMark/>
          </w:tcPr>
          <w:p w:rsidR="001D0CAF" w:rsidRPr="00570E32" w:rsidRDefault="001D0CAF" w:rsidP="00A6553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right"/>
              <w:rPr>
                <w:rFonts w:ascii="Tahoma" w:eastAsia="Times New Roman" w:hAnsi="Tahoma" w:cs="Tahoma"/>
                <w:bCs/>
                <w:sz w:val="18"/>
                <w:szCs w:val="18"/>
                <w:bdr w:val="none" w:sz="0" w:space="0" w:color="auto"/>
                <w:lang w:val="hr-HR" w:eastAsia="hr-HR"/>
              </w:rPr>
            </w:pPr>
            <w:r w:rsidRPr="00570E32">
              <w:rPr>
                <w:rFonts w:ascii="Tahoma" w:eastAsia="Times New Roman" w:hAnsi="Tahoma" w:cs="Tahoma"/>
                <w:bCs/>
                <w:sz w:val="18"/>
                <w:szCs w:val="18"/>
                <w:bdr w:val="none" w:sz="0" w:space="0" w:color="auto"/>
                <w:lang w:val="hr-HR" w:eastAsia="hr-HR"/>
              </w:rPr>
              <w:t>0,00</w:t>
            </w:r>
          </w:p>
        </w:tc>
        <w:tc>
          <w:tcPr>
            <w:tcW w:w="1717" w:type="dxa"/>
            <w:noWrap/>
            <w:hideMark/>
          </w:tcPr>
          <w:p w:rsidR="001D0CAF" w:rsidRPr="00570E32" w:rsidRDefault="001D0CAF" w:rsidP="00A6553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right"/>
              <w:rPr>
                <w:rFonts w:ascii="Tahoma" w:eastAsia="Times New Roman" w:hAnsi="Tahoma" w:cs="Tahoma"/>
                <w:bCs/>
                <w:sz w:val="18"/>
                <w:szCs w:val="18"/>
                <w:bdr w:val="none" w:sz="0" w:space="0" w:color="auto"/>
                <w:lang w:val="hr-HR" w:eastAsia="hr-HR"/>
              </w:rPr>
            </w:pPr>
            <w:r w:rsidRPr="00570E32">
              <w:rPr>
                <w:rFonts w:ascii="Tahoma" w:eastAsia="Times New Roman" w:hAnsi="Tahoma" w:cs="Tahoma"/>
                <w:bCs/>
                <w:sz w:val="18"/>
                <w:szCs w:val="18"/>
                <w:bdr w:val="none" w:sz="0" w:space="0" w:color="auto"/>
                <w:lang w:val="hr-HR" w:eastAsia="hr-HR"/>
              </w:rPr>
              <w:t>0 %</w:t>
            </w:r>
          </w:p>
        </w:tc>
      </w:tr>
      <w:tr w:rsidR="001D0CAF" w:rsidRPr="00570E32" w:rsidTr="00686CDC">
        <w:trPr>
          <w:trHeight w:val="340"/>
        </w:trPr>
        <w:tc>
          <w:tcPr>
            <w:tcW w:w="3452" w:type="dxa"/>
            <w:hideMark/>
          </w:tcPr>
          <w:p w:rsidR="001D0CAF" w:rsidRPr="00570E32" w:rsidRDefault="001D0CAF" w:rsidP="00A65531">
            <w:pPr>
              <w:spacing w:line="288" w:lineRule="auto"/>
              <w:rPr>
                <w:rFonts w:ascii="Tahoma" w:hAnsi="Tahoma" w:cs="Tahoma"/>
                <w:sz w:val="18"/>
                <w:szCs w:val="18"/>
              </w:rPr>
            </w:pPr>
            <w:r w:rsidRPr="00570E32">
              <w:rPr>
                <w:rFonts w:ascii="Tahoma" w:hAnsi="Tahoma" w:cs="Tahoma"/>
                <w:sz w:val="18"/>
                <w:szCs w:val="18"/>
              </w:rPr>
              <w:t xml:space="preserve">METEOR TRGOVINA </w:t>
            </w:r>
            <w:proofErr w:type="spellStart"/>
            <w:r w:rsidRPr="00570E32">
              <w:rPr>
                <w:rFonts w:ascii="Tahoma" w:hAnsi="Tahoma" w:cs="Tahoma"/>
                <w:sz w:val="18"/>
                <w:szCs w:val="18"/>
              </w:rPr>
              <w:t>d.o.o</w:t>
            </w:r>
            <w:proofErr w:type="spellEnd"/>
            <w:r w:rsidRPr="00570E32">
              <w:rPr>
                <w:rFonts w:ascii="Tahoma" w:hAnsi="Tahoma" w:cs="Tahoma"/>
                <w:sz w:val="18"/>
                <w:szCs w:val="18"/>
              </w:rPr>
              <w:t xml:space="preserve">., </w:t>
            </w:r>
            <w:proofErr w:type="spellStart"/>
            <w:r w:rsidRPr="00570E32">
              <w:rPr>
                <w:rFonts w:ascii="Tahoma" w:hAnsi="Tahoma" w:cs="Tahoma"/>
                <w:sz w:val="18"/>
                <w:szCs w:val="18"/>
              </w:rPr>
              <w:t>Optujska</w:t>
            </w:r>
            <w:proofErr w:type="spellEnd"/>
            <w:r w:rsidRPr="00570E32">
              <w:rPr>
                <w:rFonts w:ascii="Tahoma" w:hAnsi="Tahoma" w:cs="Tahoma"/>
                <w:sz w:val="18"/>
                <w:szCs w:val="18"/>
              </w:rPr>
              <w:t xml:space="preserve"> 12, 42000 </w:t>
            </w:r>
            <w:proofErr w:type="spellStart"/>
            <w:r w:rsidRPr="00570E32">
              <w:rPr>
                <w:rFonts w:ascii="Tahoma" w:hAnsi="Tahoma" w:cs="Tahoma"/>
                <w:sz w:val="18"/>
                <w:szCs w:val="18"/>
              </w:rPr>
              <w:t>Varaždin</w:t>
            </w:r>
            <w:proofErr w:type="spellEnd"/>
            <w:r w:rsidRPr="00570E32">
              <w:rPr>
                <w:rFonts w:ascii="Tahoma" w:hAnsi="Tahoma" w:cs="Tahoma"/>
                <w:sz w:val="18"/>
                <w:szCs w:val="18"/>
              </w:rPr>
              <w:t>, OIB:22113793679</w:t>
            </w:r>
          </w:p>
        </w:tc>
        <w:tc>
          <w:tcPr>
            <w:tcW w:w="2284" w:type="dxa"/>
            <w:noWrap/>
            <w:hideMark/>
          </w:tcPr>
          <w:p w:rsidR="001D0CAF" w:rsidRPr="00570E32" w:rsidRDefault="001D0CAF" w:rsidP="00A65531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70E32">
              <w:rPr>
                <w:rFonts w:ascii="Tahoma" w:hAnsi="Tahoma" w:cs="Tahoma"/>
                <w:sz w:val="18"/>
                <w:szCs w:val="18"/>
              </w:rPr>
              <w:t>157.902,27</w:t>
            </w:r>
          </w:p>
        </w:tc>
        <w:tc>
          <w:tcPr>
            <w:tcW w:w="2284" w:type="dxa"/>
            <w:noWrap/>
            <w:hideMark/>
          </w:tcPr>
          <w:p w:rsidR="001D0CAF" w:rsidRPr="00570E32" w:rsidRDefault="001D0CAF" w:rsidP="00A6553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right"/>
              <w:rPr>
                <w:rFonts w:ascii="Tahoma" w:eastAsia="Times New Roman" w:hAnsi="Tahoma" w:cs="Tahoma"/>
                <w:bCs/>
                <w:sz w:val="18"/>
                <w:szCs w:val="18"/>
                <w:bdr w:val="none" w:sz="0" w:space="0" w:color="auto"/>
                <w:lang w:val="hr-HR" w:eastAsia="hr-HR"/>
              </w:rPr>
            </w:pPr>
            <w:r w:rsidRPr="00570E32">
              <w:rPr>
                <w:rFonts w:ascii="Tahoma" w:eastAsia="Times New Roman" w:hAnsi="Tahoma" w:cs="Tahoma"/>
                <w:bCs/>
                <w:sz w:val="18"/>
                <w:szCs w:val="18"/>
                <w:bdr w:val="none" w:sz="0" w:space="0" w:color="auto"/>
                <w:lang w:val="hr-HR" w:eastAsia="hr-HR"/>
              </w:rPr>
              <w:t>0,00</w:t>
            </w:r>
          </w:p>
        </w:tc>
        <w:tc>
          <w:tcPr>
            <w:tcW w:w="1717" w:type="dxa"/>
            <w:noWrap/>
            <w:hideMark/>
          </w:tcPr>
          <w:p w:rsidR="001D0CAF" w:rsidRPr="00570E32" w:rsidRDefault="001D0CAF" w:rsidP="00A6553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right"/>
              <w:rPr>
                <w:rFonts w:ascii="Tahoma" w:eastAsia="Times New Roman" w:hAnsi="Tahoma" w:cs="Tahoma"/>
                <w:bCs/>
                <w:sz w:val="18"/>
                <w:szCs w:val="18"/>
                <w:bdr w:val="none" w:sz="0" w:space="0" w:color="auto"/>
                <w:lang w:val="hr-HR" w:eastAsia="hr-HR"/>
              </w:rPr>
            </w:pPr>
            <w:r w:rsidRPr="00570E32">
              <w:rPr>
                <w:rFonts w:ascii="Tahoma" w:eastAsia="Times New Roman" w:hAnsi="Tahoma" w:cs="Tahoma"/>
                <w:bCs/>
                <w:sz w:val="18"/>
                <w:szCs w:val="18"/>
                <w:bdr w:val="none" w:sz="0" w:space="0" w:color="auto"/>
                <w:lang w:val="hr-HR" w:eastAsia="hr-HR"/>
              </w:rPr>
              <w:t>0 %</w:t>
            </w:r>
          </w:p>
        </w:tc>
      </w:tr>
      <w:tr w:rsidR="001D0CAF" w:rsidRPr="00570E32" w:rsidTr="00686CDC">
        <w:trPr>
          <w:trHeight w:val="340"/>
        </w:trPr>
        <w:tc>
          <w:tcPr>
            <w:tcW w:w="3452" w:type="dxa"/>
            <w:hideMark/>
          </w:tcPr>
          <w:p w:rsidR="001D0CAF" w:rsidRPr="00570E32" w:rsidRDefault="001D0CAF" w:rsidP="00A65531">
            <w:pPr>
              <w:spacing w:line="288" w:lineRule="auto"/>
              <w:rPr>
                <w:rFonts w:ascii="Tahoma" w:hAnsi="Tahoma" w:cs="Tahoma"/>
                <w:sz w:val="18"/>
                <w:szCs w:val="18"/>
              </w:rPr>
            </w:pPr>
            <w:r w:rsidRPr="00570E32">
              <w:rPr>
                <w:rFonts w:ascii="Tahoma" w:hAnsi="Tahoma" w:cs="Tahoma"/>
                <w:sz w:val="18"/>
                <w:szCs w:val="18"/>
              </w:rPr>
              <w:t xml:space="preserve">METEOR GRUPA-PRIVATNO PARTNERSTVO </w:t>
            </w:r>
            <w:proofErr w:type="spellStart"/>
            <w:r w:rsidRPr="00570E32">
              <w:rPr>
                <w:rFonts w:ascii="Tahoma" w:hAnsi="Tahoma" w:cs="Tahoma"/>
                <w:sz w:val="18"/>
                <w:szCs w:val="18"/>
              </w:rPr>
              <w:t>d.o.o</w:t>
            </w:r>
            <w:proofErr w:type="spellEnd"/>
            <w:r w:rsidRPr="00570E32">
              <w:rPr>
                <w:rFonts w:ascii="Tahoma" w:hAnsi="Tahoma" w:cs="Tahoma"/>
                <w:sz w:val="18"/>
                <w:szCs w:val="18"/>
              </w:rPr>
              <w:t xml:space="preserve">., </w:t>
            </w:r>
            <w:proofErr w:type="spellStart"/>
            <w:r w:rsidRPr="00570E32">
              <w:rPr>
                <w:rFonts w:ascii="Tahoma" w:hAnsi="Tahoma" w:cs="Tahoma"/>
                <w:sz w:val="18"/>
                <w:szCs w:val="18"/>
              </w:rPr>
              <w:t>Optujska</w:t>
            </w:r>
            <w:proofErr w:type="spellEnd"/>
            <w:r w:rsidRPr="00570E32">
              <w:rPr>
                <w:rFonts w:ascii="Tahoma" w:hAnsi="Tahoma" w:cs="Tahoma"/>
                <w:sz w:val="18"/>
                <w:szCs w:val="18"/>
              </w:rPr>
              <w:t xml:space="preserve"> 12, 42000 </w:t>
            </w:r>
            <w:proofErr w:type="spellStart"/>
            <w:r w:rsidRPr="00570E32">
              <w:rPr>
                <w:rFonts w:ascii="Tahoma" w:hAnsi="Tahoma" w:cs="Tahoma"/>
                <w:sz w:val="18"/>
                <w:szCs w:val="18"/>
              </w:rPr>
              <w:t>Varaždin</w:t>
            </w:r>
            <w:proofErr w:type="spellEnd"/>
            <w:r w:rsidRPr="00570E32">
              <w:rPr>
                <w:rFonts w:ascii="Tahoma" w:hAnsi="Tahoma" w:cs="Tahoma"/>
                <w:sz w:val="18"/>
                <w:szCs w:val="18"/>
              </w:rPr>
              <w:t>, OIB: 39257583601</w:t>
            </w:r>
          </w:p>
        </w:tc>
        <w:tc>
          <w:tcPr>
            <w:tcW w:w="2284" w:type="dxa"/>
            <w:noWrap/>
            <w:hideMark/>
          </w:tcPr>
          <w:p w:rsidR="001D0CAF" w:rsidRPr="00570E32" w:rsidRDefault="001D0CAF" w:rsidP="00A65531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70E32">
              <w:rPr>
                <w:rFonts w:ascii="Tahoma" w:hAnsi="Tahoma" w:cs="Tahoma"/>
                <w:sz w:val="18"/>
                <w:szCs w:val="18"/>
              </w:rPr>
              <w:t>10.300,00</w:t>
            </w:r>
          </w:p>
        </w:tc>
        <w:tc>
          <w:tcPr>
            <w:tcW w:w="2284" w:type="dxa"/>
            <w:noWrap/>
            <w:hideMark/>
          </w:tcPr>
          <w:p w:rsidR="001D0CAF" w:rsidRPr="00570E32" w:rsidRDefault="001D0CAF" w:rsidP="00A6553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right"/>
              <w:rPr>
                <w:rFonts w:ascii="Tahoma" w:eastAsia="Times New Roman" w:hAnsi="Tahoma" w:cs="Tahoma"/>
                <w:bCs/>
                <w:sz w:val="18"/>
                <w:szCs w:val="18"/>
                <w:bdr w:val="none" w:sz="0" w:space="0" w:color="auto"/>
                <w:lang w:val="hr-HR" w:eastAsia="hr-HR"/>
              </w:rPr>
            </w:pPr>
            <w:r w:rsidRPr="00570E32">
              <w:rPr>
                <w:rFonts w:ascii="Tahoma" w:eastAsia="Times New Roman" w:hAnsi="Tahoma" w:cs="Tahoma"/>
                <w:bCs/>
                <w:sz w:val="18"/>
                <w:szCs w:val="18"/>
                <w:bdr w:val="none" w:sz="0" w:space="0" w:color="auto"/>
                <w:lang w:val="hr-HR" w:eastAsia="hr-HR"/>
              </w:rPr>
              <w:t>0,00</w:t>
            </w:r>
          </w:p>
        </w:tc>
        <w:tc>
          <w:tcPr>
            <w:tcW w:w="1717" w:type="dxa"/>
            <w:noWrap/>
            <w:hideMark/>
          </w:tcPr>
          <w:p w:rsidR="001D0CAF" w:rsidRPr="00570E32" w:rsidRDefault="001D0CAF" w:rsidP="00A6553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right"/>
              <w:rPr>
                <w:rFonts w:ascii="Tahoma" w:eastAsia="Times New Roman" w:hAnsi="Tahoma" w:cs="Tahoma"/>
                <w:bCs/>
                <w:sz w:val="18"/>
                <w:szCs w:val="18"/>
                <w:bdr w:val="none" w:sz="0" w:space="0" w:color="auto"/>
                <w:lang w:val="hr-HR" w:eastAsia="hr-HR"/>
              </w:rPr>
            </w:pPr>
            <w:r w:rsidRPr="00570E32">
              <w:rPr>
                <w:rFonts w:ascii="Tahoma" w:eastAsia="Times New Roman" w:hAnsi="Tahoma" w:cs="Tahoma"/>
                <w:bCs/>
                <w:sz w:val="18"/>
                <w:szCs w:val="18"/>
                <w:bdr w:val="none" w:sz="0" w:space="0" w:color="auto"/>
                <w:lang w:val="hr-HR" w:eastAsia="hr-HR"/>
              </w:rPr>
              <w:t>0 %</w:t>
            </w:r>
          </w:p>
        </w:tc>
      </w:tr>
      <w:tr w:rsidR="001D0CAF" w:rsidRPr="00570E32" w:rsidTr="00686CDC">
        <w:trPr>
          <w:trHeight w:val="340"/>
        </w:trPr>
        <w:tc>
          <w:tcPr>
            <w:tcW w:w="3452" w:type="dxa"/>
            <w:hideMark/>
          </w:tcPr>
          <w:p w:rsidR="001D0CAF" w:rsidRPr="00570E32" w:rsidRDefault="001D0CAF" w:rsidP="00A65531">
            <w:pPr>
              <w:spacing w:line="288" w:lineRule="auto"/>
              <w:rPr>
                <w:rFonts w:ascii="Tahoma" w:hAnsi="Tahoma" w:cs="Tahoma"/>
                <w:sz w:val="18"/>
                <w:szCs w:val="18"/>
              </w:rPr>
            </w:pPr>
            <w:r w:rsidRPr="00570E32">
              <w:rPr>
                <w:rFonts w:ascii="Tahoma" w:hAnsi="Tahoma" w:cs="Tahoma"/>
                <w:sz w:val="18"/>
                <w:szCs w:val="18"/>
              </w:rPr>
              <w:t xml:space="preserve">METEOR PROIZVODNJA </w:t>
            </w:r>
            <w:proofErr w:type="spellStart"/>
            <w:r w:rsidRPr="00570E32">
              <w:rPr>
                <w:rFonts w:ascii="Tahoma" w:hAnsi="Tahoma" w:cs="Tahoma"/>
                <w:sz w:val="18"/>
                <w:szCs w:val="18"/>
              </w:rPr>
              <w:t>d.o.o</w:t>
            </w:r>
            <w:proofErr w:type="spellEnd"/>
            <w:r w:rsidRPr="00570E32">
              <w:rPr>
                <w:rFonts w:ascii="Tahoma" w:hAnsi="Tahoma" w:cs="Tahoma"/>
                <w:sz w:val="18"/>
                <w:szCs w:val="18"/>
              </w:rPr>
              <w:t xml:space="preserve">., </w:t>
            </w:r>
            <w:proofErr w:type="spellStart"/>
            <w:r w:rsidRPr="00570E32">
              <w:rPr>
                <w:rFonts w:ascii="Tahoma" w:hAnsi="Tahoma" w:cs="Tahoma"/>
                <w:sz w:val="18"/>
                <w:szCs w:val="18"/>
              </w:rPr>
              <w:t>Optujska</w:t>
            </w:r>
            <w:proofErr w:type="spellEnd"/>
            <w:r w:rsidRPr="00570E32">
              <w:rPr>
                <w:rFonts w:ascii="Tahoma" w:hAnsi="Tahoma" w:cs="Tahoma"/>
                <w:sz w:val="18"/>
                <w:szCs w:val="18"/>
              </w:rPr>
              <w:t xml:space="preserve"> 12, 42000 </w:t>
            </w:r>
            <w:proofErr w:type="spellStart"/>
            <w:r w:rsidRPr="00570E32">
              <w:rPr>
                <w:rFonts w:ascii="Tahoma" w:hAnsi="Tahoma" w:cs="Tahoma"/>
                <w:sz w:val="18"/>
                <w:szCs w:val="18"/>
              </w:rPr>
              <w:t>Varaždin</w:t>
            </w:r>
            <w:proofErr w:type="spellEnd"/>
            <w:r w:rsidRPr="00570E32">
              <w:rPr>
                <w:rFonts w:ascii="Tahoma" w:hAnsi="Tahoma" w:cs="Tahoma"/>
                <w:sz w:val="18"/>
                <w:szCs w:val="18"/>
              </w:rPr>
              <w:t>, OIB:70923246479</w:t>
            </w:r>
          </w:p>
        </w:tc>
        <w:tc>
          <w:tcPr>
            <w:tcW w:w="2284" w:type="dxa"/>
            <w:noWrap/>
            <w:hideMark/>
          </w:tcPr>
          <w:p w:rsidR="001D0CAF" w:rsidRPr="00570E32" w:rsidRDefault="001D0CAF" w:rsidP="00A65531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70E32">
              <w:rPr>
                <w:rFonts w:ascii="Tahoma" w:hAnsi="Tahoma" w:cs="Tahoma"/>
                <w:sz w:val="18"/>
                <w:szCs w:val="18"/>
              </w:rPr>
              <w:t>7.276,32</w:t>
            </w:r>
          </w:p>
        </w:tc>
        <w:tc>
          <w:tcPr>
            <w:tcW w:w="2284" w:type="dxa"/>
            <w:noWrap/>
            <w:hideMark/>
          </w:tcPr>
          <w:p w:rsidR="001D0CAF" w:rsidRPr="00570E32" w:rsidRDefault="001D0CAF" w:rsidP="00A6553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right"/>
              <w:rPr>
                <w:rFonts w:ascii="Tahoma" w:eastAsia="Times New Roman" w:hAnsi="Tahoma" w:cs="Tahoma"/>
                <w:bCs/>
                <w:sz w:val="18"/>
                <w:szCs w:val="18"/>
                <w:bdr w:val="none" w:sz="0" w:space="0" w:color="auto"/>
                <w:lang w:val="hr-HR" w:eastAsia="hr-HR"/>
              </w:rPr>
            </w:pPr>
            <w:r w:rsidRPr="00570E32">
              <w:rPr>
                <w:rFonts w:ascii="Tahoma" w:eastAsia="Times New Roman" w:hAnsi="Tahoma" w:cs="Tahoma"/>
                <w:bCs/>
                <w:sz w:val="18"/>
                <w:szCs w:val="18"/>
                <w:bdr w:val="none" w:sz="0" w:space="0" w:color="auto"/>
                <w:lang w:val="hr-HR" w:eastAsia="hr-HR"/>
              </w:rPr>
              <w:t>0,00</w:t>
            </w:r>
          </w:p>
        </w:tc>
        <w:tc>
          <w:tcPr>
            <w:tcW w:w="1717" w:type="dxa"/>
            <w:noWrap/>
            <w:hideMark/>
          </w:tcPr>
          <w:p w:rsidR="001D0CAF" w:rsidRPr="00570E32" w:rsidRDefault="001D0CAF" w:rsidP="00A6553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right"/>
              <w:rPr>
                <w:rFonts w:ascii="Tahoma" w:eastAsia="Times New Roman" w:hAnsi="Tahoma" w:cs="Tahoma"/>
                <w:bCs/>
                <w:sz w:val="18"/>
                <w:szCs w:val="18"/>
                <w:bdr w:val="none" w:sz="0" w:space="0" w:color="auto"/>
                <w:lang w:val="hr-HR" w:eastAsia="hr-HR"/>
              </w:rPr>
            </w:pPr>
            <w:r w:rsidRPr="00570E32">
              <w:rPr>
                <w:rFonts w:ascii="Tahoma" w:eastAsia="Times New Roman" w:hAnsi="Tahoma" w:cs="Tahoma"/>
                <w:bCs/>
                <w:sz w:val="18"/>
                <w:szCs w:val="18"/>
                <w:bdr w:val="none" w:sz="0" w:space="0" w:color="auto"/>
                <w:lang w:val="hr-HR" w:eastAsia="hr-HR"/>
              </w:rPr>
              <w:t>0 %</w:t>
            </w:r>
          </w:p>
        </w:tc>
      </w:tr>
      <w:tr w:rsidR="001D0CAF" w:rsidRPr="00570E32" w:rsidTr="00686CDC">
        <w:trPr>
          <w:trHeight w:val="340"/>
        </w:trPr>
        <w:tc>
          <w:tcPr>
            <w:tcW w:w="3452" w:type="dxa"/>
            <w:hideMark/>
          </w:tcPr>
          <w:p w:rsidR="001D0CAF" w:rsidRPr="00570E32" w:rsidRDefault="001D0CAF" w:rsidP="00A65531">
            <w:pPr>
              <w:spacing w:line="288" w:lineRule="auto"/>
              <w:rPr>
                <w:rFonts w:ascii="Tahoma" w:hAnsi="Tahoma" w:cs="Tahoma"/>
                <w:sz w:val="18"/>
                <w:szCs w:val="18"/>
              </w:rPr>
            </w:pPr>
            <w:r w:rsidRPr="00570E32">
              <w:rPr>
                <w:rFonts w:ascii="Tahoma" w:hAnsi="Tahoma" w:cs="Tahoma"/>
                <w:sz w:val="18"/>
                <w:szCs w:val="18"/>
              </w:rPr>
              <w:t xml:space="preserve">HORVAT-STROJARSTVO </w:t>
            </w:r>
            <w:proofErr w:type="spellStart"/>
            <w:r w:rsidRPr="00570E32">
              <w:rPr>
                <w:rFonts w:ascii="Tahoma" w:hAnsi="Tahoma" w:cs="Tahoma"/>
                <w:sz w:val="18"/>
                <w:szCs w:val="18"/>
              </w:rPr>
              <w:t>d.o.o</w:t>
            </w:r>
            <w:proofErr w:type="spellEnd"/>
            <w:r w:rsidRPr="00570E32">
              <w:rPr>
                <w:rFonts w:ascii="Tahoma" w:hAnsi="Tahoma" w:cs="Tahoma"/>
                <w:sz w:val="18"/>
                <w:szCs w:val="18"/>
              </w:rPr>
              <w:t xml:space="preserve">., </w:t>
            </w:r>
            <w:proofErr w:type="spellStart"/>
            <w:r w:rsidRPr="00570E32">
              <w:rPr>
                <w:rFonts w:ascii="Tahoma" w:hAnsi="Tahoma" w:cs="Tahoma"/>
                <w:sz w:val="18"/>
                <w:szCs w:val="18"/>
              </w:rPr>
              <w:t>Čakovečka</w:t>
            </w:r>
            <w:proofErr w:type="spellEnd"/>
            <w:r w:rsidRPr="00570E32">
              <w:rPr>
                <w:rFonts w:ascii="Tahoma" w:hAnsi="Tahoma" w:cs="Tahoma"/>
                <w:sz w:val="18"/>
                <w:szCs w:val="18"/>
              </w:rPr>
              <w:t xml:space="preserve"> 26, </w:t>
            </w:r>
            <w:proofErr w:type="spellStart"/>
            <w:r w:rsidRPr="00570E32">
              <w:rPr>
                <w:rFonts w:ascii="Tahoma" w:hAnsi="Tahoma" w:cs="Tahoma"/>
                <w:sz w:val="18"/>
                <w:szCs w:val="18"/>
              </w:rPr>
              <w:t>Gornji</w:t>
            </w:r>
            <w:proofErr w:type="spellEnd"/>
            <w:r w:rsidRPr="00570E32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570E32">
              <w:rPr>
                <w:rFonts w:ascii="Tahoma" w:hAnsi="Tahoma" w:cs="Tahoma"/>
                <w:sz w:val="18"/>
                <w:szCs w:val="18"/>
              </w:rPr>
              <w:t>Hrašćan</w:t>
            </w:r>
            <w:proofErr w:type="spellEnd"/>
            <w:r w:rsidRPr="00570E32">
              <w:rPr>
                <w:rFonts w:ascii="Tahoma" w:hAnsi="Tahoma" w:cs="Tahoma"/>
                <w:sz w:val="18"/>
                <w:szCs w:val="18"/>
              </w:rPr>
              <w:t xml:space="preserve">, 40306 </w:t>
            </w:r>
            <w:proofErr w:type="spellStart"/>
            <w:r w:rsidRPr="00570E32">
              <w:rPr>
                <w:rFonts w:ascii="Tahoma" w:hAnsi="Tahoma" w:cs="Tahoma"/>
                <w:sz w:val="18"/>
                <w:szCs w:val="18"/>
              </w:rPr>
              <w:t>Macinec</w:t>
            </w:r>
            <w:proofErr w:type="spellEnd"/>
            <w:r w:rsidRPr="00570E32">
              <w:rPr>
                <w:rFonts w:ascii="Tahoma" w:hAnsi="Tahoma" w:cs="Tahoma"/>
                <w:sz w:val="18"/>
                <w:szCs w:val="18"/>
              </w:rPr>
              <w:t>, OIB: 25578280819</w:t>
            </w:r>
          </w:p>
        </w:tc>
        <w:tc>
          <w:tcPr>
            <w:tcW w:w="2284" w:type="dxa"/>
            <w:noWrap/>
            <w:hideMark/>
          </w:tcPr>
          <w:p w:rsidR="001D0CAF" w:rsidRPr="00570E32" w:rsidRDefault="001D0CAF" w:rsidP="00A65531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70E32">
              <w:rPr>
                <w:rFonts w:ascii="Tahoma" w:hAnsi="Tahoma" w:cs="Tahoma"/>
                <w:sz w:val="18"/>
                <w:szCs w:val="18"/>
              </w:rPr>
              <w:t>70.618,64</w:t>
            </w:r>
          </w:p>
        </w:tc>
        <w:tc>
          <w:tcPr>
            <w:tcW w:w="2284" w:type="dxa"/>
            <w:noWrap/>
            <w:hideMark/>
          </w:tcPr>
          <w:p w:rsidR="001D0CAF" w:rsidRPr="00570E32" w:rsidRDefault="001D0CAF" w:rsidP="00A6553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right"/>
              <w:rPr>
                <w:rFonts w:ascii="Tahoma" w:eastAsia="Times New Roman" w:hAnsi="Tahoma" w:cs="Tahoma"/>
                <w:bCs/>
                <w:sz w:val="18"/>
                <w:szCs w:val="18"/>
                <w:bdr w:val="none" w:sz="0" w:space="0" w:color="auto"/>
                <w:lang w:val="hr-HR" w:eastAsia="hr-HR"/>
              </w:rPr>
            </w:pPr>
            <w:r w:rsidRPr="00570E32">
              <w:rPr>
                <w:rFonts w:ascii="Tahoma" w:eastAsia="Times New Roman" w:hAnsi="Tahoma" w:cs="Tahoma"/>
                <w:bCs/>
                <w:sz w:val="18"/>
                <w:szCs w:val="18"/>
                <w:bdr w:val="none" w:sz="0" w:space="0" w:color="auto"/>
                <w:lang w:val="hr-HR" w:eastAsia="hr-HR"/>
              </w:rPr>
              <w:t>0,00</w:t>
            </w:r>
          </w:p>
        </w:tc>
        <w:tc>
          <w:tcPr>
            <w:tcW w:w="1717" w:type="dxa"/>
            <w:noWrap/>
            <w:hideMark/>
          </w:tcPr>
          <w:p w:rsidR="001D0CAF" w:rsidRPr="00570E32" w:rsidRDefault="001D0CAF" w:rsidP="00A6553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right"/>
              <w:rPr>
                <w:rFonts w:ascii="Tahoma" w:eastAsia="Times New Roman" w:hAnsi="Tahoma" w:cs="Tahoma"/>
                <w:bCs/>
                <w:sz w:val="18"/>
                <w:szCs w:val="18"/>
                <w:bdr w:val="none" w:sz="0" w:space="0" w:color="auto"/>
                <w:lang w:val="hr-HR" w:eastAsia="hr-HR"/>
              </w:rPr>
            </w:pPr>
            <w:r w:rsidRPr="00570E32">
              <w:rPr>
                <w:rFonts w:ascii="Tahoma" w:eastAsia="Times New Roman" w:hAnsi="Tahoma" w:cs="Tahoma"/>
                <w:bCs/>
                <w:sz w:val="18"/>
                <w:szCs w:val="18"/>
                <w:bdr w:val="none" w:sz="0" w:space="0" w:color="auto"/>
                <w:lang w:val="hr-HR" w:eastAsia="hr-HR"/>
              </w:rPr>
              <w:t>0 %</w:t>
            </w:r>
          </w:p>
        </w:tc>
      </w:tr>
      <w:tr w:rsidR="001D0CAF" w:rsidRPr="00570E32" w:rsidTr="00686CDC">
        <w:trPr>
          <w:trHeight w:val="340"/>
        </w:trPr>
        <w:tc>
          <w:tcPr>
            <w:tcW w:w="3452" w:type="dxa"/>
            <w:hideMark/>
          </w:tcPr>
          <w:p w:rsidR="001D0CAF" w:rsidRPr="00570E32" w:rsidRDefault="001D0CAF" w:rsidP="00A65531">
            <w:pPr>
              <w:spacing w:line="288" w:lineRule="auto"/>
              <w:rPr>
                <w:rFonts w:ascii="Tahoma" w:hAnsi="Tahoma" w:cs="Tahoma"/>
                <w:sz w:val="18"/>
                <w:szCs w:val="18"/>
              </w:rPr>
            </w:pPr>
            <w:r w:rsidRPr="00570E32">
              <w:rPr>
                <w:rFonts w:ascii="Tahoma" w:hAnsi="Tahoma" w:cs="Tahoma"/>
                <w:sz w:val="18"/>
                <w:szCs w:val="18"/>
              </w:rPr>
              <w:t xml:space="preserve">ZLATKO PAVLIC, </w:t>
            </w:r>
            <w:proofErr w:type="spellStart"/>
            <w:r w:rsidRPr="00570E32">
              <w:rPr>
                <w:rFonts w:ascii="Tahoma" w:hAnsi="Tahoma" w:cs="Tahoma"/>
                <w:sz w:val="18"/>
                <w:szCs w:val="18"/>
              </w:rPr>
              <w:t>vlasnik</w:t>
            </w:r>
            <w:proofErr w:type="spellEnd"/>
            <w:r w:rsidRPr="00570E32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570E32">
              <w:rPr>
                <w:rFonts w:ascii="Tahoma" w:hAnsi="Tahoma" w:cs="Tahoma"/>
                <w:sz w:val="18"/>
                <w:szCs w:val="18"/>
              </w:rPr>
              <w:t>obrta</w:t>
            </w:r>
            <w:proofErr w:type="spellEnd"/>
            <w:r w:rsidRPr="00570E32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570E32">
              <w:rPr>
                <w:rFonts w:ascii="Tahoma" w:hAnsi="Tahoma" w:cs="Tahoma"/>
                <w:sz w:val="18"/>
                <w:szCs w:val="18"/>
              </w:rPr>
              <w:t>Autoprijevoznik</w:t>
            </w:r>
            <w:proofErr w:type="spellEnd"/>
            <w:r w:rsidRPr="00570E32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570E32">
              <w:rPr>
                <w:rFonts w:ascii="Tahoma" w:hAnsi="Tahoma" w:cs="Tahoma"/>
                <w:sz w:val="18"/>
                <w:szCs w:val="18"/>
              </w:rPr>
              <w:t>Pavlic</w:t>
            </w:r>
            <w:proofErr w:type="spellEnd"/>
            <w:r w:rsidRPr="00570E32">
              <w:rPr>
                <w:rFonts w:ascii="Tahoma" w:hAnsi="Tahoma" w:cs="Tahoma"/>
                <w:sz w:val="18"/>
                <w:szCs w:val="18"/>
              </w:rPr>
              <w:t xml:space="preserve">, </w:t>
            </w:r>
            <w:proofErr w:type="spellStart"/>
            <w:r w:rsidRPr="00570E32">
              <w:rPr>
                <w:rFonts w:ascii="Tahoma" w:hAnsi="Tahoma" w:cs="Tahoma"/>
                <w:sz w:val="18"/>
                <w:szCs w:val="18"/>
              </w:rPr>
              <w:t>Donja</w:t>
            </w:r>
            <w:proofErr w:type="spellEnd"/>
            <w:r w:rsidRPr="00570E32">
              <w:rPr>
                <w:rFonts w:ascii="Tahoma" w:hAnsi="Tahoma" w:cs="Tahoma"/>
                <w:sz w:val="18"/>
                <w:szCs w:val="18"/>
              </w:rPr>
              <w:t xml:space="preserve"> 25, </w:t>
            </w:r>
            <w:proofErr w:type="spellStart"/>
            <w:r w:rsidRPr="00570E32">
              <w:rPr>
                <w:rFonts w:ascii="Tahoma" w:hAnsi="Tahoma" w:cs="Tahoma"/>
                <w:sz w:val="18"/>
                <w:szCs w:val="18"/>
              </w:rPr>
              <w:t>Goričan</w:t>
            </w:r>
            <w:proofErr w:type="spellEnd"/>
            <w:r w:rsidRPr="00570E32">
              <w:rPr>
                <w:rFonts w:ascii="Tahoma" w:hAnsi="Tahoma" w:cs="Tahoma"/>
                <w:sz w:val="18"/>
                <w:szCs w:val="18"/>
              </w:rPr>
              <w:t>, OIB: 40951225101</w:t>
            </w:r>
          </w:p>
        </w:tc>
        <w:tc>
          <w:tcPr>
            <w:tcW w:w="2284" w:type="dxa"/>
            <w:noWrap/>
            <w:hideMark/>
          </w:tcPr>
          <w:p w:rsidR="001D0CAF" w:rsidRPr="00570E32" w:rsidRDefault="001D0CAF" w:rsidP="00A65531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70E32">
              <w:rPr>
                <w:rFonts w:ascii="Tahoma" w:hAnsi="Tahoma" w:cs="Tahoma"/>
                <w:sz w:val="18"/>
                <w:szCs w:val="18"/>
              </w:rPr>
              <w:t>80.972,94</w:t>
            </w:r>
          </w:p>
        </w:tc>
        <w:tc>
          <w:tcPr>
            <w:tcW w:w="2284" w:type="dxa"/>
            <w:noWrap/>
            <w:hideMark/>
          </w:tcPr>
          <w:p w:rsidR="001D0CAF" w:rsidRPr="00570E32" w:rsidRDefault="001D0CAF" w:rsidP="00A6553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right"/>
              <w:rPr>
                <w:rFonts w:ascii="Tahoma" w:eastAsia="Times New Roman" w:hAnsi="Tahoma" w:cs="Tahoma"/>
                <w:bCs/>
                <w:sz w:val="18"/>
                <w:szCs w:val="18"/>
                <w:bdr w:val="none" w:sz="0" w:space="0" w:color="auto"/>
                <w:lang w:val="hr-HR" w:eastAsia="hr-HR"/>
              </w:rPr>
            </w:pPr>
            <w:r w:rsidRPr="00570E32">
              <w:rPr>
                <w:rFonts w:ascii="Tahoma" w:eastAsia="Times New Roman" w:hAnsi="Tahoma" w:cs="Tahoma"/>
                <w:bCs/>
                <w:sz w:val="18"/>
                <w:szCs w:val="18"/>
                <w:bdr w:val="none" w:sz="0" w:space="0" w:color="auto"/>
                <w:lang w:val="hr-HR" w:eastAsia="hr-HR"/>
              </w:rPr>
              <w:t>0,00</w:t>
            </w:r>
          </w:p>
        </w:tc>
        <w:tc>
          <w:tcPr>
            <w:tcW w:w="1717" w:type="dxa"/>
            <w:noWrap/>
            <w:hideMark/>
          </w:tcPr>
          <w:p w:rsidR="001D0CAF" w:rsidRPr="00570E32" w:rsidRDefault="001D0CAF" w:rsidP="00A6553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right"/>
              <w:rPr>
                <w:rFonts w:ascii="Tahoma" w:eastAsia="Times New Roman" w:hAnsi="Tahoma" w:cs="Tahoma"/>
                <w:bCs/>
                <w:sz w:val="18"/>
                <w:szCs w:val="18"/>
                <w:bdr w:val="none" w:sz="0" w:space="0" w:color="auto"/>
                <w:lang w:val="hr-HR" w:eastAsia="hr-HR"/>
              </w:rPr>
            </w:pPr>
            <w:r w:rsidRPr="00570E32">
              <w:rPr>
                <w:rFonts w:ascii="Tahoma" w:eastAsia="Times New Roman" w:hAnsi="Tahoma" w:cs="Tahoma"/>
                <w:bCs/>
                <w:sz w:val="18"/>
                <w:szCs w:val="18"/>
                <w:bdr w:val="none" w:sz="0" w:space="0" w:color="auto"/>
                <w:lang w:val="hr-HR" w:eastAsia="hr-HR"/>
              </w:rPr>
              <w:t>0 %</w:t>
            </w:r>
          </w:p>
        </w:tc>
      </w:tr>
      <w:tr w:rsidR="001D0CAF" w:rsidRPr="00570E32" w:rsidTr="00686CDC">
        <w:trPr>
          <w:trHeight w:val="340"/>
        </w:trPr>
        <w:tc>
          <w:tcPr>
            <w:tcW w:w="3452" w:type="dxa"/>
            <w:hideMark/>
          </w:tcPr>
          <w:p w:rsidR="001D0CAF" w:rsidRPr="00570E32" w:rsidRDefault="001D0CAF" w:rsidP="00A65531">
            <w:pPr>
              <w:spacing w:line="288" w:lineRule="auto"/>
              <w:rPr>
                <w:rFonts w:ascii="Tahoma" w:hAnsi="Tahoma" w:cs="Tahoma"/>
                <w:sz w:val="18"/>
                <w:szCs w:val="18"/>
              </w:rPr>
            </w:pPr>
            <w:r w:rsidRPr="00570E32">
              <w:rPr>
                <w:rFonts w:ascii="Tahoma" w:hAnsi="Tahoma" w:cs="Tahoma"/>
                <w:sz w:val="18"/>
                <w:szCs w:val="18"/>
              </w:rPr>
              <w:t xml:space="preserve">TRGOKONTAKT </w:t>
            </w:r>
            <w:proofErr w:type="spellStart"/>
            <w:r w:rsidRPr="00570E32">
              <w:rPr>
                <w:rFonts w:ascii="Tahoma" w:hAnsi="Tahoma" w:cs="Tahoma"/>
                <w:sz w:val="18"/>
                <w:szCs w:val="18"/>
              </w:rPr>
              <w:t>d.o.o</w:t>
            </w:r>
            <w:proofErr w:type="spellEnd"/>
            <w:r w:rsidRPr="00570E32">
              <w:rPr>
                <w:rFonts w:ascii="Tahoma" w:hAnsi="Tahoma" w:cs="Tahoma"/>
                <w:sz w:val="18"/>
                <w:szCs w:val="18"/>
              </w:rPr>
              <w:t xml:space="preserve">., </w:t>
            </w:r>
            <w:proofErr w:type="spellStart"/>
            <w:r w:rsidRPr="00570E32">
              <w:rPr>
                <w:rFonts w:ascii="Tahoma" w:hAnsi="Tahoma" w:cs="Tahoma"/>
                <w:sz w:val="18"/>
                <w:szCs w:val="18"/>
              </w:rPr>
              <w:t>M.Krleže</w:t>
            </w:r>
            <w:proofErr w:type="spellEnd"/>
            <w:r w:rsidRPr="00570E32">
              <w:rPr>
                <w:rFonts w:ascii="Tahoma" w:hAnsi="Tahoma" w:cs="Tahoma"/>
                <w:sz w:val="18"/>
                <w:szCs w:val="18"/>
              </w:rPr>
              <w:t xml:space="preserve"> 17, 40000 </w:t>
            </w:r>
            <w:proofErr w:type="spellStart"/>
            <w:r w:rsidRPr="00570E32">
              <w:rPr>
                <w:rFonts w:ascii="Tahoma" w:hAnsi="Tahoma" w:cs="Tahoma"/>
                <w:sz w:val="18"/>
                <w:szCs w:val="18"/>
              </w:rPr>
              <w:t>Čakovec</w:t>
            </w:r>
            <w:proofErr w:type="spellEnd"/>
            <w:r w:rsidRPr="00570E32">
              <w:rPr>
                <w:rFonts w:ascii="Tahoma" w:hAnsi="Tahoma" w:cs="Tahoma"/>
                <w:sz w:val="18"/>
                <w:szCs w:val="18"/>
              </w:rPr>
              <w:t>, OIB: 51507451682</w:t>
            </w:r>
          </w:p>
        </w:tc>
        <w:tc>
          <w:tcPr>
            <w:tcW w:w="2284" w:type="dxa"/>
            <w:noWrap/>
            <w:hideMark/>
          </w:tcPr>
          <w:p w:rsidR="001D0CAF" w:rsidRPr="00570E32" w:rsidRDefault="001D0CAF" w:rsidP="00A65531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70E32">
              <w:rPr>
                <w:rFonts w:ascii="Tahoma" w:hAnsi="Tahoma" w:cs="Tahoma"/>
                <w:sz w:val="18"/>
                <w:szCs w:val="18"/>
              </w:rPr>
              <w:t>65.435,03</w:t>
            </w:r>
          </w:p>
        </w:tc>
        <w:tc>
          <w:tcPr>
            <w:tcW w:w="2284" w:type="dxa"/>
            <w:noWrap/>
            <w:hideMark/>
          </w:tcPr>
          <w:p w:rsidR="001D0CAF" w:rsidRPr="00570E32" w:rsidRDefault="001D0CAF" w:rsidP="00A6553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right"/>
              <w:rPr>
                <w:rFonts w:ascii="Tahoma" w:eastAsia="Times New Roman" w:hAnsi="Tahoma" w:cs="Tahoma"/>
                <w:bCs/>
                <w:sz w:val="18"/>
                <w:szCs w:val="18"/>
                <w:bdr w:val="none" w:sz="0" w:space="0" w:color="auto"/>
                <w:lang w:val="hr-HR" w:eastAsia="hr-HR"/>
              </w:rPr>
            </w:pPr>
            <w:r w:rsidRPr="00570E32">
              <w:rPr>
                <w:rFonts w:ascii="Tahoma" w:eastAsia="Times New Roman" w:hAnsi="Tahoma" w:cs="Tahoma"/>
                <w:bCs/>
                <w:sz w:val="18"/>
                <w:szCs w:val="18"/>
                <w:bdr w:val="none" w:sz="0" w:space="0" w:color="auto"/>
                <w:lang w:val="hr-HR" w:eastAsia="hr-HR"/>
              </w:rPr>
              <w:t>0,00</w:t>
            </w:r>
          </w:p>
        </w:tc>
        <w:tc>
          <w:tcPr>
            <w:tcW w:w="1717" w:type="dxa"/>
            <w:noWrap/>
            <w:hideMark/>
          </w:tcPr>
          <w:p w:rsidR="001D0CAF" w:rsidRPr="00570E32" w:rsidRDefault="001D0CAF" w:rsidP="00A6553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right"/>
              <w:rPr>
                <w:rFonts w:ascii="Tahoma" w:eastAsia="Times New Roman" w:hAnsi="Tahoma" w:cs="Tahoma"/>
                <w:bCs/>
                <w:sz w:val="18"/>
                <w:szCs w:val="18"/>
                <w:bdr w:val="none" w:sz="0" w:space="0" w:color="auto"/>
                <w:lang w:val="hr-HR" w:eastAsia="hr-HR"/>
              </w:rPr>
            </w:pPr>
            <w:r w:rsidRPr="00570E32">
              <w:rPr>
                <w:rFonts w:ascii="Tahoma" w:eastAsia="Times New Roman" w:hAnsi="Tahoma" w:cs="Tahoma"/>
                <w:bCs/>
                <w:sz w:val="18"/>
                <w:szCs w:val="18"/>
                <w:bdr w:val="none" w:sz="0" w:space="0" w:color="auto"/>
                <w:lang w:val="hr-HR" w:eastAsia="hr-HR"/>
              </w:rPr>
              <w:t>0 %</w:t>
            </w:r>
          </w:p>
        </w:tc>
      </w:tr>
      <w:tr w:rsidR="001D0CAF" w:rsidRPr="00570E32" w:rsidTr="00686CDC">
        <w:trPr>
          <w:trHeight w:val="340"/>
        </w:trPr>
        <w:tc>
          <w:tcPr>
            <w:tcW w:w="3452" w:type="dxa"/>
            <w:hideMark/>
          </w:tcPr>
          <w:p w:rsidR="001D0CAF" w:rsidRPr="00570E32" w:rsidRDefault="001D0CAF" w:rsidP="00A65531">
            <w:pPr>
              <w:spacing w:line="288" w:lineRule="auto"/>
              <w:rPr>
                <w:rFonts w:ascii="Tahoma" w:hAnsi="Tahoma" w:cs="Tahoma"/>
                <w:sz w:val="18"/>
                <w:szCs w:val="18"/>
              </w:rPr>
            </w:pPr>
            <w:r w:rsidRPr="00570E32">
              <w:rPr>
                <w:rFonts w:ascii="Tahoma" w:hAnsi="Tahoma" w:cs="Tahoma"/>
                <w:sz w:val="18"/>
                <w:szCs w:val="18"/>
              </w:rPr>
              <w:t xml:space="preserve">HBS </w:t>
            </w:r>
            <w:proofErr w:type="spellStart"/>
            <w:r w:rsidRPr="00570E32">
              <w:rPr>
                <w:rFonts w:ascii="Tahoma" w:hAnsi="Tahoma" w:cs="Tahoma"/>
                <w:sz w:val="18"/>
                <w:szCs w:val="18"/>
              </w:rPr>
              <w:t>d.o.o</w:t>
            </w:r>
            <w:proofErr w:type="spellEnd"/>
            <w:r w:rsidRPr="00570E32">
              <w:rPr>
                <w:rFonts w:ascii="Tahoma" w:hAnsi="Tahoma" w:cs="Tahoma"/>
                <w:sz w:val="18"/>
                <w:szCs w:val="18"/>
              </w:rPr>
              <w:t xml:space="preserve">., </w:t>
            </w:r>
            <w:proofErr w:type="spellStart"/>
            <w:r w:rsidRPr="00570E32">
              <w:rPr>
                <w:rFonts w:ascii="Tahoma" w:hAnsi="Tahoma" w:cs="Tahoma"/>
                <w:sz w:val="18"/>
                <w:szCs w:val="18"/>
              </w:rPr>
              <w:t>Zagrebačka</w:t>
            </w:r>
            <w:proofErr w:type="spellEnd"/>
            <w:r w:rsidRPr="00570E32">
              <w:rPr>
                <w:rFonts w:ascii="Tahoma" w:hAnsi="Tahoma" w:cs="Tahoma"/>
                <w:sz w:val="18"/>
                <w:szCs w:val="18"/>
              </w:rPr>
              <w:t xml:space="preserve"> 133, 42000 </w:t>
            </w:r>
            <w:proofErr w:type="spellStart"/>
            <w:r w:rsidRPr="00570E32">
              <w:rPr>
                <w:rFonts w:ascii="Tahoma" w:hAnsi="Tahoma" w:cs="Tahoma"/>
                <w:sz w:val="18"/>
                <w:szCs w:val="18"/>
              </w:rPr>
              <w:t>Varaždin</w:t>
            </w:r>
            <w:proofErr w:type="spellEnd"/>
            <w:r w:rsidRPr="00570E32">
              <w:rPr>
                <w:rFonts w:ascii="Tahoma" w:hAnsi="Tahoma" w:cs="Tahoma"/>
                <w:sz w:val="18"/>
                <w:szCs w:val="18"/>
              </w:rPr>
              <w:t>, OIB: 85978747762</w:t>
            </w:r>
          </w:p>
        </w:tc>
        <w:tc>
          <w:tcPr>
            <w:tcW w:w="2284" w:type="dxa"/>
            <w:noWrap/>
            <w:hideMark/>
          </w:tcPr>
          <w:p w:rsidR="001D0CAF" w:rsidRPr="00570E32" w:rsidRDefault="001D0CAF" w:rsidP="00A65531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70E32">
              <w:rPr>
                <w:rFonts w:ascii="Tahoma" w:hAnsi="Tahoma" w:cs="Tahoma"/>
                <w:sz w:val="18"/>
                <w:szCs w:val="18"/>
              </w:rPr>
              <w:t>41.662,26</w:t>
            </w:r>
          </w:p>
        </w:tc>
        <w:tc>
          <w:tcPr>
            <w:tcW w:w="2284" w:type="dxa"/>
            <w:noWrap/>
            <w:hideMark/>
          </w:tcPr>
          <w:p w:rsidR="001D0CAF" w:rsidRPr="00570E32" w:rsidRDefault="001D0CAF" w:rsidP="00A6553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right"/>
              <w:rPr>
                <w:rFonts w:ascii="Tahoma" w:eastAsia="Times New Roman" w:hAnsi="Tahoma" w:cs="Tahoma"/>
                <w:bCs/>
                <w:sz w:val="18"/>
                <w:szCs w:val="18"/>
                <w:bdr w:val="none" w:sz="0" w:space="0" w:color="auto"/>
                <w:lang w:val="hr-HR" w:eastAsia="hr-HR"/>
              </w:rPr>
            </w:pPr>
            <w:r w:rsidRPr="00570E32">
              <w:rPr>
                <w:rFonts w:ascii="Tahoma" w:eastAsia="Times New Roman" w:hAnsi="Tahoma" w:cs="Tahoma"/>
                <w:bCs/>
                <w:sz w:val="18"/>
                <w:szCs w:val="18"/>
                <w:bdr w:val="none" w:sz="0" w:space="0" w:color="auto"/>
                <w:lang w:val="hr-HR" w:eastAsia="hr-HR"/>
              </w:rPr>
              <w:t>0,00</w:t>
            </w:r>
          </w:p>
        </w:tc>
        <w:tc>
          <w:tcPr>
            <w:tcW w:w="1717" w:type="dxa"/>
            <w:noWrap/>
            <w:hideMark/>
          </w:tcPr>
          <w:p w:rsidR="001D0CAF" w:rsidRPr="00570E32" w:rsidRDefault="001D0CAF" w:rsidP="00A6553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right"/>
              <w:rPr>
                <w:rFonts w:ascii="Tahoma" w:eastAsia="Times New Roman" w:hAnsi="Tahoma" w:cs="Tahoma"/>
                <w:bCs/>
                <w:sz w:val="18"/>
                <w:szCs w:val="18"/>
                <w:bdr w:val="none" w:sz="0" w:space="0" w:color="auto"/>
                <w:lang w:val="hr-HR" w:eastAsia="hr-HR"/>
              </w:rPr>
            </w:pPr>
            <w:r w:rsidRPr="00570E32">
              <w:rPr>
                <w:rFonts w:ascii="Tahoma" w:eastAsia="Times New Roman" w:hAnsi="Tahoma" w:cs="Tahoma"/>
                <w:bCs/>
                <w:sz w:val="18"/>
                <w:szCs w:val="18"/>
                <w:bdr w:val="none" w:sz="0" w:space="0" w:color="auto"/>
                <w:lang w:val="hr-HR" w:eastAsia="hr-HR"/>
              </w:rPr>
              <w:t>0 %</w:t>
            </w:r>
          </w:p>
        </w:tc>
      </w:tr>
      <w:tr w:rsidR="001D0CAF" w:rsidRPr="00570E32" w:rsidTr="00686CDC">
        <w:trPr>
          <w:trHeight w:val="340"/>
        </w:trPr>
        <w:tc>
          <w:tcPr>
            <w:tcW w:w="3452" w:type="dxa"/>
            <w:hideMark/>
          </w:tcPr>
          <w:p w:rsidR="001D0CAF" w:rsidRPr="00570E32" w:rsidRDefault="001D0CAF" w:rsidP="00A65531">
            <w:pPr>
              <w:spacing w:line="288" w:lineRule="auto"/>
              <w:rPr>
                <w:rFonts w:ascii="Tahoma" w:hAnsi="Tahoma" w:cs="Tahoma"/>
                <w:sz w:val="18"/>
                <w:szCs w:val="18"/>
              </w:rPr>
            </w:pPr>
            <w:r w:rsidRPr="00570E32">
              <w:rPr>
                <w:rFonts w:ascii="Tahoma" w:hAnsi="Tahoma" w:cs="Tahoma"/>
                <w:sz w:val="18"/>
                <w:szCs w:val="18"/>
              </w:rPr>
              <w:t xml:space="preserve">TRIGLAV OSIGURANJE </w:t>
            </w:r>
            <w:proofErr w:type="spellStart"/>
            <w:r w:rsidRPr="00570E32">
              <w:rPr>
                <w:rFonts w:ascii="Tahoma" w:hAnsi="Tahoma" w:cs="Tahoma"/>
                <w:sz w:val="18"/>
                <w:szCs w:val="18"/>
              </w:rPr>
              <w:t>d.d</w:t>
            </w:r>
            <w:proofErr w:type="spellEnd"/>
            <w:r w:rsidRPr="00570E32">
              <w:rPr>
                <w:rFonts w:ascii="Tahoma" w:hAnsi="Tahoma" w:cs="Tahoma"/>
                <w:sz w:val="18"/>
                <w:szCs w:val="18"/>
              </w:rPr>
              <w:t xml:space="preserve">., </w:t>
            </w:r>
            <w:proofErr w:type="spellStart"/>
            <w:r w:rsidRPr="00570E32">
              <w:rPr>
                <w:rFonts w:ascii="Tahoma" w:hAnsi="Tahoma" w:cs="Tahoma"/>
                <w:sz w:val="18"/>
                <w:szCs w:val="18"/>
              </w:rPr>
              <w:t>Antuna</w:t>
            </w:r>
            <w:proofErr w:type="spellEnd"/>
            <w:r w:rsidRPr="00570E32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570E32">
              <w:rPr>
                <w:rFonts w:ascii="Tahoma" w:hAnsi="Tahoma" w:cs="Tahoma"/>
                <w:sz w:val="18"/>
                <w:szCs w:val="18"/>
              </w:rPr>
              <w:t>Heinza</w:t>
            </w:r>
            <w:proofErr w:type="spellEnd"/>
            <w:r w:rsidRPr="00570E32">
              <w:rPr>
                <w:rFonts w:ascii="Tahoma" w:hAnsi="Tahoma" w:cs="Tahoma"/>
                <w:sz w:val="18"/>
                <w:szCs w:val="18"/>
              </w:rPr>
              <w:t xml:space="preserve"> 4, 10000 Zagreb, OIB:29743547503</w:t>
            </w:r>
          </w:p>
        </w:tc>
        <w:tc>
          <w:tcPr>
            <w:tcW w:w="2284" w:type="dxa"/>
            <w:noWrap/>
            <w:hideMark/>
          </w:tcPr>
          <w:p w:rsidR="001D0CAF" w:rsidRPr="00570E32" w:rsidRDefault="001D0CAF" w:rsidP="00A65531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70E32">
              <w:rPr>
                <w:rFonts w:ascii="Tahoma" w:hAnsi="Tahoma" w:cs="Tahoma"/>
                <w:sz w:val="18"/>
                <w:szCs w:val="18"/>
              </w:rPr>
              <w:t>4.879,78</w:t>
            </w:r>
          </w:p>
        </w:tc>
        <w:tc>
          <w:tcPr>
            <w:tcW w:w="2284" w:type="dxa"/>
            <w:noWrap/>
            <w:hideMark/>
          </w:tcPr>
          <w:p w:rsidR="001D0CAF" w:rsidRPr="00570E32" w:rsidRDefault="001D0CAF" w:rsidP="00A6553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right"/>
              <w:rPr>
                <w:rFonts w:ascii="Tahoma" w:eastAsia="Times New Roman" w:hAnsi="Tahoma" w:cs="Tahoma"/>
                <w:bCs/>
                <w:sz w:val="18"/>
                <w:szCs w:val="18"/>
                <w:bdr w:val="none" w:sz="0" w:space="0" w:color="auto"/>
                <w:lang w:val="hr-HR" w:eastAsia="hr-HR"/>
              </w:rPr>
            </w:pPr>
            <w:r w:rsidRPr="00570E32">
              <w:rPr>
                <w:rFonts w:ascii="Tahoma" w:eastAsia="Times New Roman" w:hAnsi="Tahoma" w:cs="Tahoma"/>
                <w:bCs/>
                <w:sz w:val="18"/>
                <w:szCs w:val="18"/>
                <w:bdr w:val="none" w:sz="0" w:space="0" w:color="auto"/>
                <w:lang w:val="hr-HR" w:eastAsia="hr-HR"/>
              </w:rPr>
              <w:t>0,00</w:t>
            </w:r>
          </w:p>
        </w:tc>
        <w:tc>
          <w:tcPr>
            <w:tcW w:w="1717" w:type="dxa"/>
            <w:noWrap/>
            <w:hideMark/>
          </w:tcPr>
          <w:p w:rsidR="001D0CAF" w:rsidRPr="00570E32" w:rsidRDefault="001D0CAF" w:rsidP="00A6553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right"/>
              <w:rPr>
                <w:rFonts w:ascii="Tahoma" w:eastAsia="Times New Roman" w:hAnsi="Tahoma" w:cs="Tahoma"/>
                <w:bCs/>
                <w:sz w:val="18"/>
                <w:szCs w:val="18"/>
                <w:bdr w:val="none" w:sz="0" w:space="0" w:color="auto"/>
                <w:lang w:val="hr-HR" w:eastAsia="hr-HR"/>
              </w:rPr>
            </w:pPr>
            <w:r w:rsidRPr="00570E32">
              <w:rPr>
                <w:rFonts w:ascii="Tahoma" w:eastAsia="Times New Roman" w:hAnsi="Tahoma" w:cs="Tahoma"/>
                <w:bCs/>
                <w:sz w:val="18"/>
                <w:szCs w:val="18"/>
                <w:bdr w:val="none" w:sz="0" w:space="0" w:color="auto"/>
                <w:lang w:val="hr-HR" w:eastAsia="hr-HR"/>
              </w:rPr>
              <w:t>0 %</w:t>
            </w:r>
          </w:p>
        </w:tc>
      </w:tr>
      <w:tr w:rsidR="001D0CAF" w:rsidRPr="00570E32" w:rsidTr="00686CDC">
        <w:trPr>
          <w:trHeight w:val="340"/>
        </w:trPr>
        <w:tc>
          <w:tcPr>
            <w:tcW w:w="3452" w:type="dxa"/>
            <w:tcBorders>
              <w:bottom w:val="single" w:sz="4" w:space="0" w:color="auto"/>
            </w:tcBorders>
            <w:hideMark/>
          </w:tcPr>
          <w:p w:rsidR="001D0CAF" w:rsidRPr="00570E32" w:rsidRDefault="001D0CAF" w:rsidP="00A65531">
            <w:pPr>
              <w:spacing w:line="288" w:lineRule="auto"/>
              <w:rPr>
                <w:rFonts w:ascii="Tahoma" w:hAnsi="Tahoma" w:cs="Tahoma"/>
                <w:sz w:val="18"/>
                <w:szCs w:val="18"/>
              </w:rPr>
            </w:pPr>
            <w:r w:rsidRPr="00570E32">
              <w:rPr>
                <w:rFonts w:ascii="Tahoma" w:hAnsi="Tahoma" w:cs="Tahoma"/>
                <w:sz w:val="18"/>
                <w:szCs w:val="18"/>
              </w:rPr>
              <w:t xml:space="preserve">FERROSTIL MONT </w:t>
            </w:r>
            <w:proofErr w:type="spellStart"/>
            <w:r w:rsidRPr="00570E32">
              <w:rPr>
                <w:rFonts w:ascii="Tahoma" w:hAnsi="Tahoma" w:cs="Tahoma"/>
                <w:sz w:val="18"/>
                <w:szCs w:val="18"/>
              </w:rPr>
              <w:t>d.o.o</w:t>
            </w:r>
            <w:proofErr w:type="spellEnd"/>
            <w:r w:rsidRPr="00570E32">
              <w:rPr>
                <w:rFonts w:ascii="Tahoma" w:hAnsi="Tahoma" w:cs="Tahoma"/>
                <w:sz w:val="18"/>
                <w:szCs w:val="18"/>
              </w:rPr>
              <w:t xml:space="preserve">., </w:t>
            </w:r>
            <w:proofErr w:type="spellStart"/>
            <w:r w:rsidRPr="00570E32">
              <w:rPr>
                <w:rFonts w:ascii="Tahoma" w:hAnsi="Tahoma" w:cs="Tahoma"/>
                <w:sz w:val="18"/>
                <w:szCs w:val="18"/>
              </w:rPr>
              <w:t>Zadarska</w:t>
            </w:r>
            <w:proofErr w:type="spellEnd"/>
            <w:r w:rsidRPr="00570E32">
              <w:rPr>
                <w:rFonts w:ascii="Tahoma" w:hAnsi="Tahoma" w:cs="Tahoma"/>
                <w:sz w:val="18"/>
                <w:szCs w:val="18"/>
              </w:rPr>
              <w:t xml:space="preserve"> 77, 10000 Zagreb, OIB: 72333026791</w:t>
            </w:r>
          </w:p>
        </w:tc>
        <w:tc>
          <w:tcPr>
            <w:tcW w:w="2284" w:type="dxa"/>
            <w:tcBorders>
              <w:bottom w:val="single" w:sz="4" w:space="0" w:color="auto"/>
            </w:tcBorders>
            <w:noWrap/>
            <w:hideMark/>
          </w:tcPr>
          <w:p w:rsidR="001D0CAF" w:rsidRPr="00570E32" w:rsidRDefault="001D0CAF" w:rsidP="00A65531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70E32">
              <w:rPr>
                <w:rFonts w:ascii="Tahoma" w:hAnsi="Tahoma" w:cs="Tahoma"/>
                <w:sz w:val="18"/>
                <w:szCs w:val="18"/>
              </w:rPr>
              <w:t>278.581,11</w:t>
            </w:r>
          </w:p>
        </w:tc>
        <w:tc>
          <w:tcPr>
            <w:tcW w:w="2284" w:type="dxa"/>
            <w:tcBorders>
              <w:bottom w:val="single" w:sz="4" w:space="0" w:color="auto"/>
            </w:tcBorders>
            <w:noWrap/>
            <w:hideMark/>
          </w:tcPr>
          <w:p w:rsidR="001D0CAF" w:rsidRPr="00570E32" w:rsidRDefault="001D0CAF" w:rsidP="00A6553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right"/>
              <w:rPr>
                <w:rFonts w:ascii="Tahoma" w:eastAsia="Times New Roman" w:hAnsi="Tahoma" w:cs="Tahoma"/>
                <w:bCs/>
                <w:sz w:val="18"/>
                <w:szCs w:val="18"/>
                <w:bdr w:val="none" w:sz="0" w:space="0" w:color="auto"/>
                <w:lang w:val="hr-HR" w:eastAsia="hr-HR"/>
              </w:rPr>
            </w:pPr>
            <w:r w:rsidRPr="00570E32">
              <w:rPr>
                <w:rFonts w:ascii="Tahoma" w:eastAsia="Times New Roman" w:hAnsi="Tahoma" w:cs="Tahoma"/>
                <w:bCs/>
                <w:sz w:val="18"/>
                <w:szCs w:val="18"/>
                <w:bdr w:val="none" w:sz="0" w:space="0" w:color="auto"/>
                <w:lang w:val="hr-HR" w:eastAsia="hr-HR"/>
              </w:rPr>
              <w:t>0,00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noWrap/>
            <w:hideMark/>
          </w:tcPr>
          <w:p w:rsidR="001D0CAF" w:rsidRPr="00570E32" w:rsidRDefault="001D0CAF" w:rsidP="00A6553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right"/>
              <w:rPr>
                <w:rFonts w:ascii="Tahoma" w:eastAsia="Times New Roman" w:hAnsi="Tahoma" w:cs="Tahoma"/>
                <w:bCs/>
                <w:sz w:val="18"/>
                <w:szCs w:val="18"/>
                <w:bdr w:val="none" w:sz="0" w:space="0" w:color="auto"/>
                <w:lang w:val="hr-HR" w:eastAsia="hr-HR"/>
              </w:rPr>
            </w:pPr>
            <w:r w:rsidRPr="00570E32">
              <w:rPr>
                <w:rFonts w:ascii="Tahoma" w:eastAsia="Times New Roman" w:hAnsi="Tahoma" w:cs="Tahoma"/>
                <w:bCs/>
                <w:sz w:val="18"/>
                <w:szCs w:val="18"/>
                <w:bdr w:val="none" w:sz="0" w:space="0" w:color="auto"/>
                <w:lang w:val="hr-HR" w:eastAsia="hr-HR"/>
              </w:rPr>
              <w:t>0 %</w:t>
            </w:r>
          </w:p>
        </w:tc>
      </w:tr>
      <w:tr w:rsidR="001D0CAF" w:rsidRPr="00570E32" w:rsidTr="00686CDC">
        <w:trPr>
          <w:trHeight w:val="340"/>
        </w:trPr>
        <w:tc>
          <w:tcPr>
            <w:tcW w:w="345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D0CAF" w:rsidRPr="00570E32" w:rsidRDefault="001D0CAF" w:rsidP="00A6553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bdr w:val="none" w:sz="0" w:space="0" w:color="auto"/>
                <w:lang w:val="hr-HR" w:eastAsia="hr-HR"/>
              </w:rPr>
            </w:pPr>
            <w:r w:rsidRPr="00570E32">
              <w:rPr>
                <w:rFonts w:ascii="Tahoma" w:eastAsia="Times New Roman" w:hAnsi="Tahoma" w:cs="Tahoma"/>
                <w:b/>
                <w:bCs/>
                <w:sz w:val="18"/>
                <w:szCs w:val="18"/>
                <w:bdr w:val="none" w:sz="0" w:space="0" w:color="auto"/>
                <w:lang w:val="hr-HR" w:eastAsia="hr-HR"/>
              </w:rPr>
              <w:t xml:space="preserve">Ukupno tražbine  II viši isplatni red </w:t>
            </w:r>
          </w:p>
        </w:tc>
        <w:tc>
          <w:tcPr>
            <w:tcW w:w="2284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1D0CAF" w:rsidRPr="00570E32" w:rsidRDefault="001D0CAF" w:rsidP="00A6553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bdr w:val="none" w:sz="0" w:space="0" w:color="auto"/>
                <w:lang w:val="hr-HR" w:eastAsia="hr-HR"/>
              </w:rPr>
            </w:pPr>
            <w:r w:rsidRPr="00570E32">
              <w:rPr>
                <w:rFonts w:ascii="Tahoma" w:eastAsia="Times New Roman" w:hAnsi="Tahoma" w:cs="Tahoma"/>
                <w:b/>
                <w:bCs/>
                <w:sz w:val="18"/>
                <w:szCs w:val="18"/>
                <w:bdr w:val="none" w:sz="0" w:space="0" w:color="auto"/>
                <w:lang w:val="hr-HR" w:eastAsia="hr-HR"/>
              </w:rPr>
              <w:fldChar w:fldCharType="begin"/>
            </w:r>
            <w:r w:rsidRPr="00570E32">
              <w:rPr>
                <w:rFonts w:ascii="Tahoma" w:eastAsia="Times New Roman" w:hAnsi="Tahoma" w:cs="Tahoma"/>
                <w:b/>
                <w:bCs/>
                <w:sz w:val="18"/>
                <w:szCs w:val="18"/>
                <w:bdr w:val="none" w:sz="0" w:space="0" w:color="auto"/>
                <w:lang w:val="hr-HR" w:eastAsia="hr-HR"/>
              </w:rPr>
              <w:instrText xml:space="preserve"> =SUM(ABOVE) </w:instrText>
            </w:r>
            <w:r w:rsidRPr="00570E32">
              <w:rPr>
                <w:rFonts w:ascii="Tahoma" w:eastAsia="Times New Roman" w:hAnsi="Tahoma" w:cs="Tahoma"/>
                <w:b/>
                <w:bCs/>
                <w:sz w:val="18"/>
                <w:szCs w:val="18"/>
                <w:bdr w:val="none" w:sz="0" w:space="0" w:color="auto"/>
                <w:lang w:val="hr-HR" w:eastAsia="hr-HR"/>
              </w:rPr>
              <w:fldChar w:fldCharType="separate"/>
            </w:r>
            <w:r w:rsidRPr="00570E32">
              <w:rPr>
                <w:rFonts w:ascii="Tahoma" w:eastAsia="Times New Roman" w:hAnsi="Tahoma" w:cs="Tahoma"/>
                <w:b/>
                <w:bCs/>
                <w:noProof/>
                <w:sz w:val="18"/>
                <w:szCs w:val="18"/>
                <w:bdr w:val="none" w:sz="0" w:space="0" w:color="auto"/>
                <w:lang w:val="hr-HR" w:eastAsia="hr-HR"/>
              </w:rPr>
              <w:t>1.838.285,86</w:t>
            </w:r>
            <w:r w:rsidRPr="00570E32">
              <w:rPr>
                <w:rFonts w:ascii="Tahoma" w:eastAsia="Times New Roman" w:hAnsi="Tahoma" w:cs="Tahoma"/>
                <w:b/>
                <w:bCs/>
                <w:sz w:val="18"/>
                <w:szCs w:val="18"/>
                <w:bdr w:val="none" w:sz="0" w:space="0" w:color="auto"/>
                <w:lang w:val="hr-HR" w:eastAsia="hr-HR"/>
              </w:rPr>
              <w:fldChar w:fldCharType="end"/>
            </w:r>
          </w:p>
        </w:tc>
        <w:tc>
          <w:tcPr>
            <w:tcW w:w="2284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1D0CAF" w:rsidRPr="00570E32" w:rsidRDefault="00686CDC" w:rsidP="00686C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bdr w:val="none" w:sz="0" w:space="0" w:color="auto"/>
                <w:lang w:val="hr-HR" w:eastAsia="hr-HR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  <w:bdr w:val="none" w:sz="0" w:space="0" w:color="auto"/>
                <w:lang w:val="hr-HR" w:eastAsia="hr-HR"/>
              </w:rPr>
              <w:t>6.887,88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1D0CAF" w:rsidRPr="00570E32" w:rsidRDefault="001D0CAF" w:rsidP="00A6553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bdr w:val="none" w:sz="0" w:space="0" w:color="auto"/>
                <w:lang w:val="hr-HR" w:eastAsia="hr-HR"/>
              </w:rPr>
            </w:pPr>
          </w:p>
        </w:tc>
      </w:tr>
    </w:tbl>
    <w:p w:rsidR="001D0CAF" w:rsidRPr="00EF75AD" w:rsidRDefault="001D0CAF" w:rsidP="001D0CAF">
      <w:pPr>
        <w:rPr>
          <w:rFonts w:ascii="Tahoma" w:hAnsi="Tahoma" w:cs="Tahoma"/>
          <w:b/>
          <w:sz w:val="20"/>
          <w:szCs w:val="20"/>
        </w:rPr>
      </w:pPr>
    </w:p>
    <w:p w:rsidR="001D0CAF" w:rsidRPr="00A5570C" w:rsidRDefault="001D0CAF" w:rsidP="001D0CAF">
      <w:pPr>
        <w:spacing w:line="288" w:lineRule="auto"/>
        <w:rPr>
          <w:rFonts w:ascii="Tahoma" w:hAnsi="Tahoma" w:cs="Tahoma"/>
          <w:b/>
          <w:sz w:val="20"/>
          <w:szCs w:val="20"/>
          <w:u w:val="single"/>
        </w:rPr>
      </w:pPr>
    </w:p>
    <w:p w:rsidR="001D0CAF" w:rsidRPr="00A5570C" w:rsidRDefault="001D0CAF" w:rsidP="0078122B">
      <w:pPr>
        <w:pStyle w:val="ListParagraph"/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88" w:lineRule="auto"/>
        <w:jc w:val="both"/>
        <w:rPr>
          <w:rFonts w:ascii="Tahoma" w:hAnsi="Tahoma" w:cs="Tahoma"/>
          <w:b/>
          <w:sz w:val="20"/>
          <w:szCs w:val="20"/>
          <w:u w:val="single"/>
        </w:rPr>
      </w:pPr>
      <w:r w:rsidRPr="00A5570C">
        <w:rPr>
          <w:rFonts w:ascii="Tahoma" w:hAnsi="Tahoma" w:cs="Tahoma"/>
          <w:b/>
          <w:sz w:val="20"/>
          <w:szCs w:val="20"/>
          <w:u w:val="single"/>
        </w:rPr>
        <w:t xml:space="preserve">Prijedlozi  stečajnog upravitelja </w:t>
      </w:r>
    </w:p>
    <w:p w:rsidR="001D0CAF" w:rsidRDefault="00A5570C" w:rsidP="001D0CAF">
      <w:pPr>
        <w:spacing w:line="288" w:lineRule="auto"/>
        <w:jc w:val="both"/>
        <w:rPr>
          <w:rFonts w:ascii="Tahoma" w:hAnsi="Tahoma" w:cs="Tahoma"/>
          <w:sz w:val="20"/>
          <w:szCs w:val="20"/>
        </w:rPr>
      </w:pPr>
      <w:proofErr w:type="spellStart"/>
      <w:r>
        <w:rPr>
          <w:rFonts w:ascii="Tahoma" w:hAnsi="Tahoma" w:cs="Tahoma"/>
          <w:sz w:val="20"/>
          <w:szCs w:val="20"/>
        </w:rPr>
        <w:t>Slijedom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iznijetog</w:t>
      </w:r>
      <w:proofErr w:type="spellEnd"/>
      <w:r>
        <w:rPr>
          <w:rFonts w:ascii="Tahoma" w:hAnsi="Tahoma" w:cs="Tahoma"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</w:rPr>
        <w:t>predlažem</w:t>
      </w:r>
      <w:proofErr w:type="spellEnd"/>
      <w:r>
        <w:rPr>
          <w:rFonts w:ascii="Tahoma" w:hAnsi="Tahoma" w:cs="Tahoma"/>
          <w:sz w:val="20"/>
          <w:szCs w:val="20"/>
        </w:rPr>
        <w:t xml:space="preserve"> da </w:t>
      </w:r>
      <w:proofErr w:type="spellStart"/>
      <w:r>
        <w:rPr>
          <w:rFonts w:ascii="Tahoma" w:hAnsi="Tahoma" w:cs="Tahoma"/>
          <w:sz w:val="20"/>
          <w:szCs w:val="20"/>
        </w:rPr>
        <w:t>Sku</w:t>
      </w:r>
      <w:r w:rsidR="00A43AC3">
        <w:rPr>
          <w:rFonts w:ascii="Tahoma" w:hAnsi="Tahoma" w:cs="Tahoma"/>
          <w:sz w:val="20"/>
          <w:szCs w:val="20"/>
        </w:rPr>
        <w:t>p</w:t>
      </w:r>
      <w:r>
        <w:rPr>
          <w:rFonts w:ascii="Tahoma" w:hAnsi="Tahoma" w:cs="Tahoma"/>
          <w:sz w:val="20"/>
          <w:szCs w:val="20"/>
        </w:rPr>
        <w:t>ština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vjerovnika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686CDC">
        <w:rPr>
          <w:rFonts w:ascii="Tahoma" w:hAnsi="Tahoma" w:cs="Tahoma"/>
          <w:sz w:val="20"/>
          <w:szCs w:val="20"/>
        </w:rPr>
        <w:t>na</w:t>
      </w:r>
      <w:proofErr w:type="spellEnd"/>
      <w:r w:rsidR="00686CD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686CDC">
        <w:rPr>
          <w:rFonts w:ascii="Tahoma" w:hAnsi="Tahoma" w:cs="Tahoma"/>
          <w:sz w:val="20"/>
          <w:szCs w:val="20"/>
        </w:rPr>
        <w:t>završnom</w:t>
      </w:r>
      <w:proofErr w:type="spellEnd"/>
      <w:r w:rsidR="00686CD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686CDC">
        <w:rPr>
          <w:rFonts w:ascii="Tahoma" w:hAnsi="Tahoma" w:cs="Tahoma"/>
          <w:sz w:val="20"/>
          <w:szCs w:val="20"/>
        </w:rPr>
        <w:t>ročištu</w:t>
      </w:r>
      <w:proofErr w:type="spellEnd"/>
      <w:r w:rsidR="00686CD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686CDC">
        <w:rPr>
          <w:rFonts w:ascii="Tahoma" w:hAnsi="Tahoma" w:cs="Tahoma"/>
          <w:sz w:val="20"/>
          <w:szCs w:val="20"/>
        </w:rPr>
        <w:t>zakazanom</w:t>
      </w:r>
      <w:proofErr w:type="spellEnd"/>
      <w:r w:rsidR="00686CD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686CDC">
        <w:rPr>
          <w:rFonts w:ascii="Tahoma" w:hAnsi="Tahoma" w:cs="Tahoma"/>
          <w:sz w:val="20"/>
          <w:szCs w:val="20"/>
        </w:rPr>
        <w:t>za</w:t>
      </w:r>
      <w:proofErr w:type="spellEnd"/>
      <w:r w:rsidR="00686CD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686CDC">
        <w:rPr>
          <w:rFonts w:ascii="Tahoma" w:hAnsi="Tahoma" w:cs="Tahoma"/>
          <w:sz w:val="20"/>
          <w:szCs w:val="20"/>
        </w:rPr>
        <w:t>dan</w:t>
      </w:r>
      <w:proofErr w:type="spellEnd"/>
      <w:r w:rsidR="00686CDC">
        <w:rPr>
          <w:rFonts w:ascii="Tahoma" w:hAnsi="Tahoma" w:cs="Tahoma"/>
          <w:sz w:val="20"/>
          <w:szCs w:val="20"/>
        </w:rPr>
        <w:t xml:space="preserve"> 28.12.2017. </w:t>
      </w:r>
      <w:proofErr w:type="spellStart"/>
      <w:r w:rsidR="00686CDC">
        <w:rPr>
          <w:rFonts w:ascii="Tahoma" w:hAnsi="Tahoma" w:cs="Tahoma"/>
          <w:sz w:val="20"/>
          <w:szCs w:val="20"/>
        </w:rPr>
        <w:t>godine</w:t>
      </w:r>
      <w:proofErr w:type="spellEnd"/>
      <w:r w:rsidR="00686CD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686CDC">
        <w:rPr>
          <w:rFonts w:ascii="Tahoma" w:hAnsi="Tahoma" w:cs="Tahoma"/>
          <w:sz w:val="20"/>
          <w:szCs w:val="20"/>
        </w:rPr>
        <w:t>usvoji</w:t>
      </w:r>
      <w:proofErr w:type="spellEnd"/>
      <w:r w:rsidR="00686CD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686CDC">
        <w:rPr>
          <w:rFonts w:ascii="Tahoma" w:hAnsi="Tahoma" w:cs="Tahoma"/>
          <w:sz w:val="20"/>
          <w:szCs w:val="20"/>
        </w:rPr>
        <w:t>slijedeće</w:t>
      </w:r>
      <w:proofErr w:type="spellEnd"/>
      <w:r w:rsidR="00686CD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686CDC">
        <w:rPr>
          <w:rFonts w:ascii="Tahoma" w:hAnsi="Tahoma" w:cs="Tahoma"/>
          <w:sz w:val="20"/>
          <w:szCs w:val="20"/>
        </w:rPr>
        <w:t>odluke</w:t>
      </w:r>
      <w:proofErr w:type="spellEnd"/>
      <w:r w:rsidR="00686CDC">
        <w:rPr>
          <w:rFonts w:ascii="Tahoma" w:hAnsi="Tahoma" w:cs="Tahoma"/>
          <w:sz w:val="20"/>
          <w:szCs w:val="20"/>
        </w:rPr>
        <w:t>:</w:t>
      </w:r>
    </w:p>
    <w:p w:rsidR="00D91701" w:rsidRDefault="00D91701" w:rsidP="001D0CAF">
      <w:pPr>
        <w:spacing w:line="288" w:lineRule="auto"/>
        <w:jc w:val="both"/>
        <w:rPr>
          <w:rFonts w:ascii="Tahoma" w:hAnsi="Tahoma" w:cs="Tahoma"/>
          <w:sz w:val="20"/>
          <w:szCs w:val="20"/>
        </w:rPr>
      </w:pPr>
    </w:p>
    <w:p w:rsidR="001D0CAF" w:rsidRDefault="00686CDC" w:rsidP="0078122B">
      <w:pPr>
        <w:pStyle w:val="ListParagraph"/>
        <w:numPr>
          <w:ilvl w:val="0"/>
          <w:numId w:val="14"/>
        </w:numPr>
        <w:spacing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Prihvaćanj</w:t>
      </w:r>
      <w:r w:rsidR="00A43AC3">
        <w:rPr>
          <w:rFonts w:ascii="Tahoma" w:hAnsi="Tahoma" w:cs="Tahoma"/>
          <w:sz w:val="20"/>
          <w:szCs w:val="20"/>
        </w:rPr>
        <w:t>e</w:t>
      </w:r>
      <w:r>
        <w:rPr>
          <w:rFonts w:ascii="Tahoma" w:hAnsi="Tahoma" w:cs="Tahoma"/>
          <w:sz w:val="20"/>
          <w:szCs w:val="20"/>
        </w:rPr>
        <w:t xml:space="preserve"> završnog računa od 21.11.2017. godine, kao i ove dopune od 30.11.2017. godine,</w:t>
      </w:r>
    </w:p>
    <w:p w:rsidR="00686CDC" w:rsidRDefault="00686CDC" w:rsidP="0078122B">
      <w:pPr>
        <w:pStyle w:val="ListParagraph"/>
        <w:numPr>
          <w:ilvl w:val="0"/>
          <w:numId w:val="14"/>
        </w:numPr>
        <w:spacing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Odluka o prihvaćanju diobe </w:t>
      </w:r>
      <w:proofErr w:type="spellStart"/>
      <w:r>
        <w:rPr>
          <w:rFonts w:ascii="Tahoma" w:hAnsi="Tahoma" w:cs="Tahoma"/>
          <w:sz w:val="20"/>
          <w:szCs w:val="20"/>
        </w:rPr>
        <w:t>kupovnine</w:t>
      </w:r>
      <w:proofErr w:type="spellEnd"/>
      <w:r>
        <w:rPr>
          <w:rFonts w:ascii="Tahoma" w:hAnsi="Tahoma" w:cs="Tahoma"/>
          <w:sz w:val="20"/>
          <w:szCs w:val="20"/>
        </w:rPr>
        <w:t xml:space="preserve"> navedene u točci a) ovog izvješća,</w:t>
      </w:r>
    </w:p>
    <w:p w:rsidR="00686CDC" w:rsidRDefault="00686CDC" w:rsidP="0078122B">
      <w:pPr>
        <w:pStyle w:val="ListParagraph"/>
        <w:numPr>
          <w:ilvl w:val="0"/>
          <w:numId w:val="14"/>
        </w:numPr>
        <w:spacing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Zaključenje i obustava stečajnog postupka, te vođenje istog za i u ime stečajne mase do okončanja sud</w:t>
      </w:r>
      <w:r w:rsidR="00D91701">
        <w:rPr>
          <w:rFonts w:ascii="Tahoma" w:hAnsi="Tahoma" w:cs="Tahoma"/>
          <w:sz w:val="20"/>
          <w:szCs w:val="20"/>
        </w:rPr>
        <w:t>s</w:t>
      </w:r>
      <w:r>
        <w:rPr>
          <w:rFonts w:ascii="Tahoma" w:hAnsi="Tahoma" w:cs="Tahoma"/>
          <w:sz w:val="20"/>
          <w:szCs w:val="20"/>
        </w:rPr>
        <w:t xml:space="preserve">kih sporova u tijeku </w:t>
      </w:r>
    </w:p>
    <w:p w:rsidR="00EF75AD" w:rsidRPr="00605051" w:rsidRDefault="00EF75AD" w:rsidP="00EF75AD">
      <w:pPr>
        <w:spacing w:line="288" w:lineRule="auto"/>
        <w:jc w:val="both"/>
        <w:rPr>
          <w:rFonts w:ascii="Tahoma" w:hAnsi="Tahoma" w:cs="Tahoma"/>
          <w:sz w:val="20"/>
          <w:szCs w:val="20"/>
        </w:rPr>
      </w:pPr>
    </w:p>
    <w:p w:rsidR="00EF75AD" w:rsidRPr="00605051" w:rsidRDefault="00EF75AD" w:rsidP="00EF75AD">
      <w:pPr>
        <w:spacing w:line="288" w:lineRule="auto"/>
        <w:jc w:val="both"/>
        <w:rPr>
          <w:rFonts w:ascii="Tahoma" w:hAnsi="Tahoma" w:cs="Tahoma"/>
          <w:sz w:val="20"/>
          <w:szCs w:val="20"/>
        </w:rPr>
      </w:pPr>
    </w:p>
    <w:p w:rsidR="006723E0" w:rsidRPr="00605051" w:rsidRDefault="00B518CD">
      <w:pPr>
        <w:pStyle w:val="TijeloA"/>
        <w:widowControl w:val="0"/>
        <w:suppressAutoHyphens/>
        <w:spacing w:after="0" w:line="288" w:lineRule="auto"/>
        <w:jc w:val="both"/>
        <w:rPr>
          <w:rFonts w:ascii="Tahoma" w:eastAsia="Tahoma" w:hAnsi="Tahoma" w:cs="Tahoma"/>
          <w:sz w:val="20"/>
          <w:szCs w:val="20"/>
        </w:rPr>
      </w:pPr>
      <w:r w:rsidRPr="00605051">
        <w:rPr>
          <w:rFonts w:ascii="Tahoma" w:eastAsia="Tahoma" w:hAnsi="Tahoma" w:cs="Tahoma"/>
          <w:sz w:val="20"/>
          <w:szCs w:val="20"/>
        </w:rPr>
        <w:tab/>
      </w:r>
      <w:r w:rsidRPr="00605051">
        <w:rPr>
          <w:rFonts w:ascii="Tahoma" w:eastAsia="Tahoma" w:hAnsi="Tahoma" w:cs="Tahoma"/>
          <w:sz w:val="20"/>
          <w:szCs w:val="20"/>
        </w:rPr>
        <w:tab/>
      </w:r>
      <w:r w:rsidRPr="00605051">
        <w:rPr>
          <w:rFonts w:ascii="Tahoma" w:eastAsia="Tahoma" w:hAnsi="Tahoma" w:cs="Tahoma"/>
          <w:sz w:val="20"/>
          <w:szCs w:val="20"/>
        </w:rPr>
        <w:tab/>
      </w:r>
      <w:r w:rsidRPr="00605051">
        <w:rPr>
          <w:rFonts w:ascii="Tahoma" w:eastAsia="Tahoma" w:hAnsi="Tahoma" w:cs="Tahoma"/>
          <w:sz w:val="20"/>
          <w:szCs w:val="20"/>
        </w:rPr>
        <w:tab/>
      </w:r>
      <w:r w:rsidRPr="00605051">
        <w:rPr>
          <w:rFonts w:ascii="Tahoma" w:eastAsia="Tahoma" w:hAnsi="Tahoma" w:cs="Tahoma"/>
          <w:sz w:val="20"/>
          <w:szCs w:val="20"/>
        </w:rPr>
        <w:tab/>
      </w:r>
      <w:r w:rsidRPr="00605051">
        <w:rPr>
          <w:rFonts w:ascii="Tahoma" w:eastAsia="Tahoma" w:hAnsi="Tahoma" w:cs="Tahoma"/>
          <w:sz w:val="20"/>
          <w:szCs w:val="20"/>
        </w:rPr>
        <w:tab/>
      </w:r>
      <w:r w:rsidRPr="00605051">
        <w:rPr>
          <w:rFonts w:ascii="Tahoma" w:eastAsia="Tahoma" w:hAnsi="Tahoma" w:cs="Tahoma"/>
          <w:sz w:val="20"/>
          <w:szCs w:val="20"/>
        </w:rPr>
        <w:tab/>
      </w:r>
    </w:p>
    <w:p w:rsidR="006723E0" w:rsidRPr="00605051" w:rsidRDefault="00B518CD">
      <w:pPr>
        <w:pStyle w:val="TijeloA"/>
        <w:widowControl w:val="0"/>
        <w:suppressAutoHyphens/>
        <w:spacing w:after="0" w:line="288" w:lineRule="auto"/>
        <w:jc w:val="both"/>
        <w:rPr>
          <w:rFonts w:ascii="Tahoma" w:eastAsia="Tahoma" w:hAnsi="Tahoma" w:cs="Tahoma"/>
          <w:sz w:val="20"/>
          <w:szCs w:val="20"/>
        </w:rPr>
      </w:pPr>
      <w:r w:rsidRPr="00605051">
        <w:rPr>
          <w:rFonts w:ascii="Tahoma" w:eastAsia="Tahoma" w:hAnsi="Tahoma" w:cs="Tahoma"/>
          <w:sz w:val="20"/>
          <w:szCs w:val="20"/>
        </w:rPr>
        <w:tab/>
      </w:r>
      <w:r w:rsidRPr="00605051">
        <w:rPr>
          <w:rFonts w:ascii="Tahoma" w:eastAsia="Tahoma" w:hAnsi="Tahoma" w:cs="Tahoma"/>
          <w:sz w:val="20"/>
          <w:szCs w:val="20"/>
        </w:rPr>
        <w:tab/>
      </w:r>
      <w:r w:rsidRPr="00605051">
        <w:rPr>
          <w:rFonts w:ascii="Tahoma" w:eastAsia="Tahoma" w:hAnsi="Tahoma" w:cs="Tahoma"/>
          <w:sz w:val="20"/>
          <w:szCs w:val="20"/>
        </w:rPr>
        <w:tab/>
      </w:r>
      <w:r w:rsidRPr="00605051">
        <w:rPr>
          <w:rFonts w:ascii="Tahoma" w:eastAsia="Tahoma" w:hAnsi="Tahoma" w:cs="Tahoma"/>
          <w:sz w:val="20"/>
          <w:szCs w:val="20"/>
        </w:rPr>
        <w:tab/>
      </w:r>
      <w:r w:rsidRPr="00605051">
        <w:rPr>
          <w:rFonts w:ascii="Tahoma" w:eastAsia="Tahoma" w:hAnsi="Tahoma" w:cs="Tahoma"/>
          <w:sz w:val="20"/>
          <w:szCs w:val="20"/>
        </w:rPr>
        <w:tab/>
      </w:r>
      <w:r w:rsidRPr="00605051">
        <w:rPr>
          <w:rFonts w:ascii="Tahoma" w:eastAsia="Tahoma" w:hAnsi="Tahoma" w:cs="Tahoma"/>
          <w:sz w:val="20"/>
          <w:szCs w:val="20"/>
        </w:rPr>
        <w:tab/>
      </w:r>
      <w:r w:rsidRPr="00605051">
        <w:rPr>
          <w:rFonts w:ascii="Tahoma" w:eastAsia="Tahoma" w:hAnsi="Tahoma" w:cs="Tahoma"/>
          <w:sz w:val="20"/>
          <w:szCs w:val="20"/>
        </w:rPr>
        <w:tab/>
      </w:r>
      <w:r w:rsidRPr="00605051">
        <w:rPr>
          <w:rFonts w:ascii="Tahoma" w:eastAsia="Tahoma" w:hAnsi="Tahoma" w:cs="Tahoma"/>
          <w:sz w:val="20"/>
          <w:szCs w:val="20"/>
        </w:rPr>
        <w:tab/>
      </w:r>
      <w:r w:rsidRPr="00605051">
        <w:rPr>
          <w:rFonts w:ascii="Tahoma" w:hAnsi="Tahoma"/>
          <w:sz w:val="20"/>
          <w:szCs w:val="20"/>
        </w:rPr>
        <w:t>Za TD VITEZ GRADNJA d.o.o. u stečaju</w:t>
      </w:r>
    </w:p>
    <w:p w:rsidR="006723E0" w:rsidRPr="00605051" w:rsidRDefault="00B518CD">
      <w:pPr>
        <w:pStyle w:val="TijeloA"/>
        <w:spacing w:after="0" w:line="288" w:lineRule="auto"/>
        <w:jc w:val="both"/>
      </w:pPr>
      <w:r w:rsidRPr="00605051">
        <w:rPr>
          <w:rFonts w:ascii="Tahoma" w:eastAsia="Tahoma" w:hAnsi="Tahoma" w:cs="Tahoma"/>
          <w:sz w:val="20"/>
          <w:szCs w:val="20"/>
        </w:rPr>
        <w:tab/>
      </w:r>
      <w:r w:rsidRPr="00605051">
        <w:rPr>
          <w:rFonts w:ascii="Tahoma" w:eastAsia="Tahoma" w:hAnsi="Tahoma" w:cs="Tahoma"/>
          <w:sz w:val="20"/>
          <w:szCs w:val="20"/>
        </w:rPr>
        <w:tab/>
      </w:r>
      <w:r w:rsidRPr="00605051">
        <w:rPr>
          <w:rFonts w:ascii="Tahoma" w:eastAsia="Tahoma" w:hAnsi="Tahoma" w:cs="Tahoma"/>
          <w:sz w:val="20"/>
          <w:szCs w:val="20"/>
        </w:rPr>
        <w:tab/>
      </w:r>
      <w:r w:rsidRPr="00605051">
        <w:rPr>
          <w:rFonts w:ascii="Tahoma" w:eastAsia="Tahoma" w:hAnsi="Tahoma" w:cs="Tahoma"/>
          <w:sz w:val="20"/>
          <w:szCs w:val="20"/>
        </w:rPr>
        <w:tab/>
      </w:r>
      <w:r w:rsidRPr="00605051">
        <w:rPr>
          <w:rFonts w:ascii="Tahoma" w:eastAsia="Tahoma" w:hAnsi="Tahoma" w:cs="Tahoma"/>
          <w:sz w:val="20"/>
          <w:szCs w:val="20"/>
        </w:rPr>
        <w:tab/>
      </w:r>
      <w:r w:rsidRPr="00605051">
        <w:rPr>
          <w:rFonts w:ascii="Tahoma" w:eastAsia="Tahoma" w:hAnsi="Tahoma" w:cs="Tahoma"/>
          <w:sz w:val="20"/>
          <w:szCs w:val="20"/>
        </w:rPr>
        <w:tab/>
      </w:r>
      <w:r w:rsidRPr="00605051">
        <w:rPr>
          <w:rFonts w:ascii="Tahoma" w:eastAsia="Tahoma" w:hAnsi="Tahoma" w:cs="Tahoma"/>
          <w:sz w:val="20"/>
          <w:szCs w:val="20"/>
        </w:rPr>
        <w:tab/>
      </w:r>
      <w:r w:rsidRPr="00605051">
        <w:rPr>
          <w:rFonts w:ascii="Tahoma" w:eastAsia="Tahoma" w:hAnsi="Tahoma" w:cs="Tahoma"/>
          <w:sz w:val="20"/>
          <w:szCs w:val="20"/>
        </w:rPr>
        <w:tab/>
        <w:t>Ste</w:t>
      </w:r>
      <w:r w:rsidRPr="00605051">
        <w:rPr>
          <w:rFonts w:ascii="Tahoma" w:hAnsi="Tahoma"/>
          <w:sz w:val="20"/>
          <w:szCs w:val="20"/>
        </w:rPr>
        <w:t>čajni upravitelj Jelena Stankus-</w:t>
      </w:r>
      <w:proofErr w:type="spellStart"/>
      <w:r w:rsidRPr="00605051">
        <w:rPr>
          <w:rFonts w:ascii="Tahoma" w:hAnsi="Tahoma"/>
          <w:sz w:val="20"/>
          <w:szCs w:val="20"/>
        </w:rPr>
        <w:t>Tkalec</w:t>
      </w:r>
      <w:proofErr w:type="spellEnd"/>
    </w:p>
    <w:sectPr w:rsidR="006723E0" w:rsidRPr="00605051">
      <w:headerReference w:type="default" r:id="rId8"/>
      <w:footerReference w:type="default" r:id="rId9"/>
      <w:pgSz w:w="11900" w:h="16840"/>
      <w:pgMar w:top="1135" w:right="1133" w:bottom="1418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5E16" w:rsidRDefault="00DB5E16">
      <w:r>
        <w:separator/>
      </w:r>
    </w:p>
  </w:endnote>
  <w:endnote w:type="continuationSeparator" w:id="0">
    <w:p w:rsidR="00DB5E16" w:rsidRDefault="00DB5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 Unicode MS">
    <w:panose1 w:val="020B0604020202020204"/>
    <w:charset w:val="0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0000000000000000000"/>
    <w:charset w:val="00"/>
    <w:family w:val="swiss"/>
    <w:pitch w:val="variable"/>
    <w:sig w:usb0="E00002FF" w:usb1="5000785B" w:usb2="00000000" w:usb3="00000000" w:csb0="000001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auto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E42" w:rsidRDefault="00EA1E42">
    <w:pPr>
      <w:pStyle w:val="TijeloA"/>
    </w:pPr>
  </w:p>
  <w:p w:rsidR="00EA1E42" w:rsidRDefault="00EA1E42" w:rsidP="00115C62">
    <w:pPr>
      <w:pStyle w:val="Footer"/>
      <w:pBdr>
        <w:top w:val="single" w:sz="4" w:space="1" w:color="auto"/>
      </w:pBdr>
      <w:tabs>
        <w:tab w:val="clear" w:pos="4536"/>
        <w:tab w:val="clear" w:pos="9072"/>
        <w:tab w:val="left" w:pos="6821"/>
      </w:tabs>
      <w:spacing w:line="288" w:lineRule="auto"/>
      <w:jc w:val="center"/>
    </w:pPr>
    <w:r w:rsidRPr="00115C62">
      <w:rPr>
        <w:rFonts w:ascii="Tahoma" w:hAnsi="Tahoma" w:cs="Tahoma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begin"/>
    </w:r>
    <w:r w:rsidRPr="00115C62">
      <w:rPr>
        <w:rFonts w:ascii="Tahoma" w:hAnsi="Tahoma" w:cs="Tahoma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instrText xml:space="preserve"> PAGE </w:instrText>
    </w:r>
    <w:r w:rsidRPr="00115C62">
      <w:rPr>
        <w:rFonts w:ascii="Tahoma" w:hAnsi="Tahoma" w:cs="Tahoma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separate"/>
    </w:r>
    <w:r w:rsidR="004E278D">
      <w:rPr>
        <w:rFonts w:ascii="Tahoma" w:hAnsi="Tahoma" w:cs="Tahoma"/>
        <w:noProof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1</w:t>
    </w:r>
    <w:r w:rsidRPr="00115C62">
      <w:rPr>
        <w:rFonts w:ascii="Tahoma" w:hAnsi="Tahoma" w:cs="Tahoma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end"/>
    </w:r>
    <w:r>
      <w:rPr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ab/>
    </w:r>
    <w:proofErr w:type="spellStart"/>
    <w:r>
      <w:rPr>
        <w:rFonts w:ascii="Tahoma" w:hAnsi="Tahoma"/>
        <w:b/>
        <w:bCs/>
        <w:sz w:val="18"/>
        <w:szCs w:val="18"/>
      </w:rPr>
      <w:t>Varaž</w:t>
    </w:r>
    <w:r>
      <w:rPr>
        <w:rFonts w:ascii="Tahoma" w:hAnsi="Tahoma"/>
        <w:b/>
        <w:bCs/>
        <w:sz w:val="18"/>
        <w:szCs w:val="18"/>
        <w:lang w:val="pt-PT"/>
      </w:rPr>
      <w:t>din</w:t>
    </w:r>
    <w:proofErr w:type="spellEnd"/>
    <w:r>
      <w:rPr>
        <w:rFonts w:ascii="Tahoma" w:hAnsi="Tahoma"/>
        <w:b/>
        <w:bCs/>
        <w:sz w:val="18"/>
        <w:szCs w:val="18"/>
        <w:lang w:val="pt-PT"/>
      </w:rPr>
      <w:t xml:space="preserve">, </w:t>
    </w:r>
    <w:r w:rsidR="00841589">
      <w:rPr>
        <w:rFonts w:ascii="Tahoma" w:hAnsi="Tahoma"/>
        <w:b/>
        <w:bCs/>
        <w:sz w:val="18"/>
        <w:szCs w:val="18"/>
        <w:lang w:val="pt-PT"/>
      </w:rPr>
      <w:t>30.11</w:t>
    </w:r>
    <w:r>
      <w:rPr>
        <w:rFonts w:ascii="Tahoma" w:hAnsi="Tahoma"/>
        <w:b/>
        <w:bCs/>
        <w:sz w:val="18"/>
        <w:szCs w:val="18"/>
        <w:lang w:val="pt-PT"/>
      </w:rPr>
      <w:t>.</w:t>
    </w:r>
    <w:r w:rsidR="00841589">
      <w:rPr>
        <w:rFonts w:ascii="Tahoma" w:hAnsi="Tahoma"/>
        <w:b/>
        <w:bCs/>
        <w:sz w:val="18"/>
        <w:szCs w:val="18"/>
        <w:lang w:val="pt-PT"/>
      </w:rPr>
      <w:t>2017.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5E16" w:rsidRDefault="00DB5E16">
      <w:r>
        <w:separator/>
      </w:r>
    </w:p>
  </w:footnote>
  <w:footnote w:type="continuationSeparator" w:id="0">
    <w:p w:rsidR="00DB5E16" w:rsidRDefault="00DB5E1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E42" w:rsidRDefault="00EA1E42">
    <w:pPr>
      <w:pStyle w:val="Header"/>
      <w:spacing w:line="288" w:lineRule="auto"/>
      <w:jc w:val="center"/>
      <w:rPr>
        <w:rFonts w:ascii="Tahoma" w:eastAsia="Tahoma" w:hAnsi="Tahoma" w:cs="Tahoma"/>
        <w:b/>
        <w:bCs/>
      </w:rPr>
    </w:pPr>
    <w:r>
      <w:rPr>
        <w:rFonts w:ascii="Tahoma" w:hAnsi="Tahoma"/>
        <w:b/>
        <w:bCs/>
      </w:rPr>
      <w:t>VITEZ GRADNJA d.o.o. u stečaju</w:t>
    </w:r>
  </w:p>
  <w:p w:rsidR="00EA1E42" w:rsidRDefault="00EA1E42">
    <w:pPr>
      <w:pStyle w:val="Header"/>
      <w:spacing w:line="288" w:lineRule="auto"/>
      <w:jc w:val="center"/>
      <w:rPr>
        <w:rFonts w:ascii="Tahoma" w:eastAsia="Tahoma" w:hAnsi="Tahoma" w:cs="Tahoma"/>
      </w:rPr>
    </w:pPr>
    <w:r>
      <w:rPr>
        <w:rFonts w:ascii="Tahoma" w:hAnsi="Tahoma"/>
      </w:rPr>
      <w:t>Vodnikova 2, 42 000 Varaždin</w:t>
    </w:r>
  </w:p>
  <w:p w:rsidR="00EA1E42" w:rsidRDefault="00EA1E42" w:rsidP="00980122">
    <w:pPr>
      <w:pStyle w:val="Header"/>
      <w:pBdr>
        <w:top w:val="none" w:sz="0" w:space="0" w:color="auto"/>
        <w:left w:val="none" w:sz="0" w:space="0" w:color="auto"/>
        <w:bottom w:val="single" w:sz="4" w:space="1" w:color="auto"/>
        <w:right w:val="none" w:sz="0" w:space="0" w:color="auto"/>
        <w:between w:val="none" w:sz="0" w:space="0" w:color="auto"/>
        <w:bar w:val="none" w:sz="0" w:color="auto"/>
      </w:pBdr>
      <w:spacing w:line="288" w:lineRule="auto"/>
      <w:jc w:val="center"/>
      <w:rPr>
        <w:rFonts w:ascii="Tahoma" w:hAnsi="Tahoma"/>
      </w:rPr>
    </w:pPr>
    <w:r>
      <w:rPr>
        <w:rFonts w:ascii="Tahoma" w:hAnsi="Tahoma"/>
      </w:rPr>
      <w:t xml:space="preserve"> OIB: 38232002832, MBS: 070109821, St – 96-15</w:t>
    </w:r>
  </w:p>
  <w:p w:rsidR="00EA1E42" w:rsidRDefault="00EA1E42" w:rsidP="00980122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88" w:lineRule="auto"/>
      <w:jc w:val="center"/>
      <w:rPr>
        <w:rFonts w:ascii="Tahoma" w:eastAsia="Tahoma" w:hAnsi="Tahoma" w:cs="Tahoma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10F77"/>
    <w:multiLevelType w:val="hybridMultilevel"/>
    <w:tmpl w:val="E0F6CBFC"/>
    <w:styleLink w:val="Importiranistil20"/>
    <w:lvl w:ilvl="0" w:tplc="2DE62444">
      <w:start w:val="1"/>
      <w:numFmt w:val="upperLetter"/>
      <w:lvlText w:val="%1)"/>
      <w:lvlJc w:val="left"/>
      <w:pPr>
        <w:tabs>
          <w:tab w:val="num" w:pos="708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E048F92">
      <w:start w:val="1"/>
      <w:numFmt w:val="lowerLetter"/>
      <w:lvlText w:val="%2."/>
      <w:lvlJc w:val="left"/>
      <w:pPr>
        <w:tabs>
          <w:tab w:val="left" w:pos="708"/>
          <w:tab w:val="num" w:pos="1385"/>
        </w:tabs>
        <w:ind w:left="1397" w:hanging="31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F4857C8">
      <w:start w:val="1"/>
      <w:numFmt w:val="lowerRoman"/>
      <w:lvlText w:val="%3."/>
      <w:lvlJc w:val="left"/>
      <w:pPr>
        <w:tabs>
          <w:tab w:val="left" w:pos="708"/>
          <w:tab w:val="num" w:pos="2099"/>
        </w:tabs>
        <w:ind w:left="2111" w:hanging="2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85C69D6">
      <w:start w:val="1"/>
      <w:numFmt w:val="decimal"/>
      <w:lvlText w:val="%4."/>
      <w:lvlJc w:val="left"/>
      <w:pPr>
        <w:tabs>
          <w:tab w:val="left" w:pos="708"/>
          <w:tab w:val="num" w:pos="2804"/>
        </w:tabs>
        <w:ind w:left="2816" w:hanging="29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2787A94">
      <w:start w:val="1"/>
      <w:numFmt w:val="lowerLetter"/>
      <w:lvlText w:val="%5."/>
      <w:lvlJc w:val="left"/>
      <w:pPr>
        <w:tabs>
          <w:tab w:val="left" w:pos="708"/>
          <w:tab w:val="num" w:pos="3513"/>
        </w:tabs>
        <w:ind w:left="3525" w:hanging="28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9E0BB8A">
      <w:start w:val="1"/>
      <w:numFmt w:val="lowerRoman"/>
      <w:lvlText w:val="%6."/>
      <w:lvlJc w:val="left"/>
      <w:pPr>
        <w:tabs>
          <w:tab w:val="left" w:pos="708"/>
          <w:tab w:val="num" w:pos="4226"/>
        </w:tabs>
        <w:ind w:left="4238" w:hanging="22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6D20E24">
      <w:start w:val="1"/>
      <w:numFmt w:val="decimal"/>
      <w:lvlText w:val="%7."/>
      <w:lvlJc w:val="left"/>
      <w:pPr>
        <w:tabs>
          <w:tab w:val="left" w:pos="708"/>
          <w:tab w:val="num" w:pos="4931"/>
        </w:tabs>
        <w:ind w:left="4943" w:hanging="26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0F8745E">
      <w:start w:val="1"/>
      <w:numFmt w:val="lowerLetter"/>
      <w:lvlText w:val="%8."/>
      <w:lvlJc w:val="left"/>
      <w:pPr>
        <w:tabs>
          <w:tab w:val="left" w:pos="708"/>
          <w:tab w:val="num" w:pos="5640"/>
        </w:tabs>
        <w:ind w:left="5652" w:hanging="25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EBE1A50">
      <w:start w:val="1"/>
      <w:numFmt w:val="lowerRoman"/>
      <w:suff w:val="nothing"/>
      <w:lvlText w:val="%9."/>
      <w:lvlJc w:val="left"/>
      <w:pPr>
        <w:tabs>
          <w:tab w:val="left" w:pos="708"/>
        </w:tabs>
        <w:ind w:left="6310" w:hanging="13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0B9924D6"/>
    <w:multiLevelType w:val="hybridMultilevel"/>
    <w:tmpl w:val="D8D01B9C"/>
    <w:styleLink w:val="Importiranistil4"/>
    <w:lvl w:ilvl="0" w:tplc="A0960382">
      <w:start w:val="1"/>
      <w:numFmt w:val="bullet"/>
      <w:lvlText w:val="▪"/>
      <w:lvlJc w:val="left"/>
      <w:pPr>
        <w:ind w:left="185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5BAF352">
      <w:start w:val="1"/>
      <w:numFmt w:val="bullet"/>
      <w:lvlText w:val="o"/>
      <w:lvlJc w:val="left"/>
      <w:pPr>
        <w:ind w:left="257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830D48E">
      <w:start w:val="1"/>
      <w:numFmt w:val="bullet"/>
      <w:lvlText w:val="▪"/>
      <w:lvlJc w:val="left"/>
      <w:pPr>
        <w:ind w:left="329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86C5930">
      <w:start w:val="1"/>
      <w:numFmt w:val="bullet"/>
      <w:lvlText w:val="•"/>
      <w:lvlJc w:val="left"/>
      <w:pPr>
        <w:ind w:left="401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5E0DBD8">
      <w:start w:val="1"/>
      <w:numFmt w:val="bullet"/>
      <w:lvlText w:val="o"/>
      <w:lvlJc w:val="left"/>
      <w:pPr>
        <w:ind w:left="473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474E556">
      <w:start w:val="1"/>
      <w:numFmt w:val="bullet"/>
      <w:lvlText w:val="▪"/>
      <w:lvlJc w:val="left"/>
      <w:pPr>
        <w:ind w:left="545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468B460">
      <w:start w:val="1"/>
      <w:numFmt w:val="bullet"/>
      <w:lvlText w:val="•"/>
      <w:lvlJc w:val="left"/>
      <w:pPr>
        <w:ind w:left="617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1B6EF7C">
      <w:start w:val="1"/>
      <w:numFmt w:val="bullet"/>
      <w:lvlText w:val="o"/>
      <w:lvlJc w:val="left"/>
      <w:pPr>
        <w:ind w:left="689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D6C09A8">
      <w:start w:val="1"/>
      <w:numFmt w:val="bullet"/>
      <w:lvlText w:val="▪"/>
      <w:lvlJc w:val="left"/>
      <w:pPr>
        <w:ind w:left="761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0E8407A7"/>
    <w:multiLevelType w:val="hybridMultilevel"/>
    <w:tmpl w:val="690C633C"/>
    <w:styleLink w:val="Importiranistil5"/>
    <w:lvl w:ilvl="0" w:tplc="92CE8D0A">
      <w:start w:val="1"/>
      <w:numFmt w:val="bullet"/>
      <w:lvlText w:val="·"/>
      <w:lvlJc w:val="left"/>
      <w:pPr>
        <w:tabs>
          <w:tab w:val="left" w:pos="8505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A10F6F0">
      <w:start w:val="1"/>
      <w:numFmt w:val="bullet"/>
      <w:lvlText w:val="o"/>
      <w:lvlJc w:val="left"/>
      <w:pPr>
        <w:tabs>
          <w:tab w:val="left" w:pos="8505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56C52E4">
      <w:start w:val="1"/>
      <w:numFmt w:val="bullet"/>
      <w:lvlText w:val="▪"/>
      <w:lvlJc w:val="left"/>
      <w:pPr>
        <w:tabs>
          <w:tab w:val="left" w:pos="8505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64650C8">
      <w:start w:val="1"/>
      <w:numFmt w:val="bullet"/>
      <w:lvlText w:val="·"/>
      <w:lvlJc w:val="left"/>
      <w:pPr>
        <w:tabs>
          <w:tab w:val="left" w:pos="8505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A24FF48">
      <w:start w:val="1"/>
      <w:numFmt w:val="bullet"/>
      <w:lvlText w:val="o"/>
      <w:lvlJc w:val="left"/>
      <w:pPr>
        <w:tabs>
          <w:tab w:val="left" w:pos="8505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2CA276A">
      <w:start w:val="1"/>
      <w:numFmt w:val="bullet"/>
      <w:lvlText w:val="▪"/>
      <w:lvlJc w:val="left"/>
      <w:pPr>
        <w:tabs>
          <w:tab w:val="left" w:pos="8505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6B4313A">
      <w:start w:val="1"/>
      <w:numFmt w:val="bullet"/>
      <w:lvlText w:val="·"/>
      <w:lvlJc w:val="left"/>
      <w:pPr>
        <w:tabs>
          <w:tab w:val="left" w:pos="8505"/>
        </w:tabs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4BEFA46">
      <w:start w:val="1"/>
      <w:numFmt w:val="bullet"/>
      <w:lvlText w:val="o"/>
      <w:lvlJc w:val="left"/>
      <w:pPr>
        <w:tabs>
          <w:tab w:val="left" w:pos="8505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8EEF044">
      <w:start w:val="1"/>
      <w:numFmt w:val="bullet"/>
      <w:lvlText w:val="▪"/>
      <w:lvlJc w:val="left"/>
      <w:pPr>
        <w:tabs>
          <w:tab w:val="left" w:pos="8505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0F4867F0"/>
    <w:multiLevelType w:val="hybridMultilevel"/>
    <w:tmpl w:val="80280312"/>
    <w:styleLink w:val="Importiranistil6"/>
    <w:lvl w:ilvl="0" w:tplc="49DCE8BC">
      <w:start w:val="1"/>
      <w:numFmt w:val="upperLetter"/>
      <w:lvlText w:val="%1)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654A762">
      <w:start w:val="1"/>
      <w:numFmt w:val="decimal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AAC29AE">
      <w:start w:val="1"/>
      <w:numFmt w:val="lowerRoman"/>
      <w:lvlText w:val="%3."/>
      <w:lvlJc w:val="left"/>
      <w:pPr>
        <w:ind w:left="2160" w:hanging="30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798EB18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7E81DE8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B821F60">
      <w:start w:val="1"/>
      <w:numFmt w:val="lowerRoman"/>
      <w:lvlText w:val="%6."/>
      <w:lvlJc w:val="left"/>
      <w:pPr>
        <w:ind w:left="4320" w:hanging="30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8849ACC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5E43DFC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5A47290">
      <w:start w:val="1"/>
      <w:numFmt w:val="lowerRoman"/>
      <w:lvlText w:val="%9."/>
      <w:lvlJc w:val="left"/>
      <w:pPr>
        <w:ind w:left="6480" w:hanging="30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nsid w:val="149B40C4"/>
    <w:multiLevelType w:val="hybridMultilevel"/>
    <w:tmpl w:val="AE0A5D1C"/>
    <w:styleLink w:val="Importiranistil7"/>
    <w:lvl w:ilvl="0" w:tplc="54664A66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8F4BCCE">
      <w:start w:val="1"/>
      <w:numFmt w:val="lowerLetter"/>
      <w:lvlText w:val="%2."/>
      <w:lvlJc w:val="left"/>
      <w:pPr>
        <w:ind w:left="71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010E156">
      <w:start w:val="1"/>
      <w:numFmt w:val="lowerRoman"/>
      <w:lvlText w:val="%3."/>
      <w:lvlJc w:val="left"/>
      <w:pPr>
        <w:ind w:left="1800" w:hanging="30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DEEF766">
      <w:start w:val="1"/>
      <w:numFmt w:val="decimal"/>
      <w:lvlText w:val="%4."/>
      <w:lvlJc w:val="left"/>
      <w:pPr>
        <w:ind w:left="25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736D9CC">
      <w:start w:val="1"/>
      <w:numFmt w:val="lowerLetter"/>
      <w:lvlText w:val="%5."/>
      <w:lvlJc w:val="left"/>
      <w:pPr>
        <w:ind w:left="32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AD61850">
      <w:start w:val="1"/>
      <w:numFmt w:val="lowerRoman"/>
      <w:lvlText w:val="%6."/>
      <w:lvlJc w:val="left"/>
      <w:pPr>
        <w:ind w:left="3960" w:hanging="30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9EEEB8A">
      <w:start w:val="1"/>
      <w:numFmt w:val="decimal"/>
      <w:lvlText w:val="%7."/>
      <w:lvlJc w:val="left"/>
      <w:pPr>
        <w:ind w:left="46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86A6DF4">
      <w:start w:val="1"/>
      <w:numFmt w:val="lowerLetter"/>
      <w:lvlText w:val="%8."/>
      <w:lvlJc w:val="left"/>
      <w:pPr>
        <w:ind w:left="54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9CE5CEE">
      <w:start w:val="1"/>
      <w:numFmt w:val="lowerRoman"/>
      <w:lvlText w:val="%9."/>
      <w:lvlJc w:val="left"/>
      <w:pPr>
        <w:ind w:left="6120" w:hanging="30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198E190C"/>
    <w:multiLevelType w:val="hybridMultilevel"/>
    <w:tmpl w:val="48B01E2E"/>
    <w:styleLink w:val="Importiranistil1"/>
    <w:lvl w:ilvl="0" w:tplc="2ED6528C">
      <w:start w:val="1"/>
      <w:numFmt w:val="lowerLetter"/>
      <w:lvlText w:val="%1)"/>
      <w:lvlJc w:val="left"/>
      <w:pPr>
        <w:tabs>
          <w:tab w:val="num" w:pos="708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A72C18E">
      <w:start w:val="1"/>
      <w:numFmt w:val="lowerLetter"/>
      <w:lvlText w:val="%2."/>
      <w:lvlJc w:val="left"/>
      <w:pPr>
        <w:tabs>
          <w:tab w:val="left" w:pos="708"/>
          <w:tab w:val="num" w:pos="1385"/>
        </w:tabs>
        <w:ind w:left="1397" w:hanging="31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1B01E76">
      <w:start w:val="1"/>
      <w:numFmt w:val="lowerRoman"/>
      <w:lvlText w:val="%3."/>
      <w:lvlJc w:val="left"/>
      <w:pPr>
        <w:tabs>
          <w:tab w:val="left" w:pos="708"/>
          <w:tab w:val="num" w:pos="2099"/>
        </w:tabs>
        <w:ind w:left="2111" w:hanging="2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6DE912A">
      <w:start w:val="1"/>
      <w:numFmt w:val="decimal"/>
      <w:lvlText w:val="%4."/>
      <w:lvlJc w:val="left"/>
      <w:pPr>
        <w:tabs>
          <w:tab w:val="left" w:pos="708"/>
          <w:tab w:val="num" w:pos="2804"/>
        </w:tabs>
        <w:ind w:left="2816" w:hanging="29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FA8DBDA">
      <w:start w:val="1"/>
      <w:numFmt w:val="lowerLetter"/>
      <w:lvlText w:val="%5."/>
      <w:lvlJc w:val="left"/>
      <w:pPr>
        <w:tabs>
          <w:tab w:val="left" w:pos="708"/>
          <w:tab w:val="num" w:pos="3513"/>
        </w:tabs>
        <w:ind w:left="3525" w:hanging="28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E705AFE">
      <w:start w:val="1"/>
      <w:numFmt w:val="lowerRoman"/>
      <w:lvlText w:val="%6."/>
      <w:lvlJc w:val="left"/>
      <w:pPr>
        <w:tabs>
          <w:tab w:val="left" w:pos="708"/>
          <w:tab w:val="num" w:pos="4226"/>
        </w:tabs>
        <w:ind w:left="4238" w:hanging="22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FFCAD52">
      <w:start w:val="1"/>
      <w:numFmt w:val="decimal"/>
      <w:lvlText w:val="%7."/>
      <w:lvlJc w:val="left"/>
      <w:pPr>
        <w:tabs>
          <w:tab w:val="left" w:pos="708"/>
          <w:tab w:val="num" w:pos="4931"/>
        </w:tabs>
        <w:ind w:left="4943" w:hanging="26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B6C8ACA">
      <w:start w:val="1"/>
      <w:numFmt w:val="lowerLetter"/>
      <w:lvlText w:val="%8."/>
      <w:lvlJc w:val="left"/>
      <w:pPr>
        <w:tabs>
          <w:tab w:val="left" w:pos="708"/>
          <w:tab w:val="num" w:pos="5640"/>
        </w:tabs>
        <w:ind w:left="5652" w:hanging="25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13C0FA0">
      <w:start w:val="1"/>
      <w:numFmt w:val="lowerRoman"/>
      <w:suff w:val="nothing"/>
      <w:lvlText w:val="%9."/>
      <w:lvlJc w:val="left"/>
      <w:pPr>
        <w:tabs>
          <w:tab w:val="left" w:pos="708"/>
        </w:tabs>
        <w:ind w:left="6310" w:hanging="13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nsid w:val="2A094621"/>
    <w:multiLevelType w:val="hybridMultilevel"/>
    <w:tmpl w:val="386A8EB8"/>
    <w:lvl w:ilvl="0" w:tplc="041A0005">
      <w:start w:val="1"/>
      <w:numFmt w:val="bullet"/>
      <w:lvlText w:val=""/>
      <w:lvlJc w:val="left"/>
      <w:pPr>
        <w:tabs>
          <w:tab w:val="left" w:pos="3133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1" w:hanging="211"/>
      </w:pPr>
      <w:rPr>
        <w:rFonts w:ascii="Wingdings" w:hAnsi="Wingding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DD87D36">
      <w:start w:val="1"/>
      <w:numFmt w:val="decimal"/>
      <w:lvlText w:val="%2."/>
      <w:lvlJc w:val="left"/>
      <w:pPr>
        <w:tabs>
          <w:tab w:val="left" w:pos="3133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0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63A54D4">
      <w:start w:val="1"/>
      <w:numFmt w:val="decimal"/>
      <w:lvlText w:val="%3."/>
      <w:lvlJc w:val="left"/>
      <w:pPr>
        <w:tabs>
          <w:tab w:val="left" w:pos="3133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8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A06E922">
      <w:start w:val="1"/>
      <w:numFmt w:val="decimal"/>
      <w:lvlText w:val="%4."/>
      <w:lvlJc w:val="left"/>
      <w:pPr>
        <w:tabs>
          <w:tab w:val="left" w:pos="3133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6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324D82C">
      <w:start w:val="1"/>
      <w:numFmt w:val="decimal"/>
      <w:lvlText w:val="%5."/>
      <w:lvlJc w:val="left"/>
      <w:pPr>
        <w:tabs>
          <w:tab w:val="left" w:pos="3133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34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94225F8">
      <w:start w:val="1"/>
      <w:numFmt w:val="decimal"/>
      <w:lvlText w:val="%6."/>
      <w:lvlJc w:val="left"/>
      <w:pPr>
        <w:tabs>
          <w:tab w:val="left" w:pos="3133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42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096F1CC">
      <w:start w:val="1"/>
      <w:numFmt w:val="decimal"/>
      <w:lvlText w:val="%7."/>
      <w:lvlJc w:val="left"/>
      <w:pPr>
        <w:tabs>
          <w:tab w:val="left" w:pos="3133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50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F56E17E">
      <w:start w:val="1"/>
      <w:numFmt w:val="decimal"/>
      <w:lvlText w:val="%8."/>
      <w:lvlJc w:val="left"/>
      <w:pPr>
        <w:tabs>
          <w:tab w:val="left" w:pos="3133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58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C4EF1B4">
      <w:start w:val="1"/>
      <w:numFmt w:val="decimal"/>
      <w:lvlText w:val="%9."/>
      <w:lvlJc w:val="left"/>
      <w:pPr>
        <w:tabs>
          <w:tab w:val="left" w:pos="3133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66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2CFF753C"/>
    <w:multiLevelType w:val="hybridMultilevel"/>
    <w:tmpl w:val="EB68A24C"/>
    <w:lvl w:ilvl="0" w:tplc="041A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362E76"/>
    <w:multiLevelType w:val="hybridMultilevel"/>
    <w:tmpl w:val="E9D425DE"/>
    <w:lvl w:ilvl="0" w:tplc="041A000F">
      <w:start w:val="5"/>
      <w:numFmt w:val="decimal"/>
      <w:lvlText w:val="%1."/>
      <w:lvlJc w:val="left"/>
      <w:pPr>
        <w:ind w:left="502" w:hanging="360"/>
      </w:pPr>
      <w:rPr>
        <w:rFonts w:hint="default"/>
        <w:u w:val="none"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2D461369"/>
    <w:multiLevelType w:val="hybridMultilevel"/>
    <w:tmpl w:val="CFEC25D8"/>
    <w:styleLink w:val="Importiranistil2"/>
    <w:lvl w:ilvl="0" w:tplc="196A5AAC">
      <w:start w:val="1"/>
      <w:numFmt w:val="bullet"/>
      <w:lvlText w:val="▪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0CCBC1C">
      <w:start w:val="1"/>
      <w:numFmt w:val="bullet"/>
      <w:lvlText w:val="o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604A6E6">
      <w:start w:val="1"/>
      <w:numFmt w:val="bullet"/>
      <w:lvlText w:val="▪"/>
      <w:lvlJc w:val="left"/>
      <w:pPr>
        <w:ind w:left="25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8F2FF3C">
      <w:start w:val="1"/>
      <w:numFmt w:val="bullet"/>
      <w:lvlText w:val="•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6582B8C">
      <w:start w:val="1"/>
      <w:numFmt w:val="bullet"/>
      <w:lvlText w:val="o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BEEE538">
      <w:start w:val="1"/>
      <w:numFmt w:val="bullet"/>
      <w:lvlText w:val="▪"/>
      <w:lvlJc w:val="left"/>
      <w:pPr>
        <w:ind w:left="46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E0A351A">
      <w:start w:val="1"/>
      <w:numFmt w:val="bullet"/>
      <w:lvlText w:val="•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848B3BA">
      <w:start w:val="1"/>
      <w:numFmt w:val="bullet"/>
      <w:lvlText w:val="o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31E0540">
      <w:start w:val="1"/>
      <w:numFmt w:val="bullet"/>
      <w:lvlText w:val="▪"/>
      <w:lvlJc w:val="left"/>
      <w:pPr>
        <w:ind w:left="68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403F61CD"/>
    <w:multiLevelType w:val="hybridMultilevel"/>
    <w:tmpl w:val="0720A3E4"/>
    <w:lvl w:ilvl="0" w:tplc="0D3048B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7BC31A4"/>
    <w:multiLevelType w:val="hybridMultilevel"/>
    <w:tmpl w:val="59F47758"/>
    <w:styleLink w:val="Importiranistil60"/>
    <w:lvl w:ilvl="0" w:tplc="0EA64778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526AC92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86A8A0E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9487556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876A7D6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F4056EE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5AE1518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E5E0F58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8BE5C5C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nsid w:val="4FB1045D"/>
    <w:multiLevelType w:val="hybridMultilevel"/>
    <w:tmpl w:val="283E2AE6"/>
    <w:styleLink w:val="Importiranistil11"/>
    <w:lvl w:ilvl="0" w:tplc="176CE8BE">
      <w:start w:val="1"/>
      <w:numFmt w:val="decimal"/>
      <w:lvlText w:val="%1."/>
      <w:lvlJc w:val="left"/>
      <w:pPr>
        <w:tabs>
          <w:tab w:val="left" w:pos="8505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E5889E8">
      <w:start w:val="1"/>
      <w:numFmt w:val="lowerLetter"/>
      <w:lvlText w:val="%2."/>
      <w:lvlJc w:val="left"/>
      <w:pPr>
        <w:tabs>
          <w:tab w:val="left" w:pos="8505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3D084CA">
      <w:start w:val="1"/>
      <w:numFmt w:val="lowerRoman"/>
      <w:lvlText w:val="%3."/>
      <w:lvlJc w:val="left"/>
      <w:pPr>
        <w:tabs>
          <w:tab w:val="left" w:pos="8505"/>
        </w:tabs>
        <w:ind w:left="216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054EF22">
      <w:start w:val="1"/>
      <w:numFmt w:val="decimal"/>
      <w:lvlText w:val="%4."/>
      <w:lvlJc w:val="left"/>
      <w:pPr>
        <w:tabs>
          <w:tab w:val="left" w:pos="8505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B5E5E26">
      <w:start w:val="1"/>
      <w:numFmt w:val="lowerLetter"/>
      <w:lvlText w:val="%5."/>
      <w:lvlJc w:val="left"/>
      <w:pPr>
        <w:tabs>
          <w:tab w:val="left" w:pos="8505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D32A020">
      <w:start w:val="1"/>
      <w:numFmt w:val="lowerRoman"/>
      <w:lvlText w:val="%6."/>
      <w:lvlJc w:val="left"/>
      <w:pPr>
        <w:tabs>
          <w:tab w:val="left" w:pos="8505"/>
        </w:tabs>
        <w:ind w:left="432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78A2382">
      <w:start w:val="1"/>
      <w:numFmt w:val="decimal"/>
      <w:lvlText w:val="%7."/>
      <w:lvlJc w:val="left"/>
      <w:pPr>
        <w:tabs>
          <w:tab w:val="left" w:pos="8505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97E1624">
      <w:start w:val="1"/>
      <w:numFmt w:val="lowerLetter"/>
      <w:lvlText w:val="%8."/>
      <w:lvlJc w:val="left"/>
      <w:pPr>
        <w:tabs>
          <w:tab w:val="left" w:pos="8505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D70F48C">
      <w:start w:val="1"/>
      <w:numFmt w:val="lowerRoman"/>
      <w:lvlText w:val="%9."/>
      <w:lvlJc w:val="left"/>
      <w:pPr>
        <w:tabs>
          <w:tab w:val="left" w:pos="8505"/>
        </w:tabs>
        <w:ind w:left="648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>
    <w:nsid w:val="544A5D23"/>
    <w:multiLevelType w:val="hybridMultilevel"/>
    <w:tmpl w:val="AA308092"/>
    <w:styleLink w:val="Importiranistil110"/>
    <w:lvl w:ilvl="0" w:tplc="DE96A696">
      <w:start w:val="1"/>
      <w:numFmt w:val="bullet"/>
      <w:lvlText w:val="-"/>
      <w:lvlJc w:val="left"/>
      <w:pPr>
        <w:tabs>
          <w:tab w:val="left" w:pos="8505"/>
        </w:tabs>
        <w:ind w:left="72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518DD1A">
      <w:start w:val="1"/>
      <w:numFmt w:val="bullet"/>
      <w:lvlText w:val="o"/>
      <w:lvlJc w:val="left"/>
      <w:pPr>
        <w:tabs>
          <w:tab w:val="left" w:pos="8505"/>
        </w:tabs>
        <w:ind w:left="144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DE0D67E">
      <w:start w:val="1"/>
      <w:numFmt w:val="bullet"/>
      <w:lvlText w:val="▪"/>
      <w:lvlJc w:val="left"/>
      <w:pPr>
        <w:tabs>
          <w:tab w:val="left" w:pos="8505"/>
        </w:tabs>
        <w:ind w:left="216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5924094">
      <w:start w:val="1"/>
      <w:numFmt w:val="bullet"/>
      <w:lvlText w:val="•"/>
      <w:lvlJc w:val="left"/>
      <w:pPr>
        <w:tabs>
          <w:tab w:val="left" w:pos="8505"/>
        </w:tabs>
        <w:ind w:left="288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79AB598">
      <w:start w:val="1"/>
      <w:numFmt w:val="bullet"/>
      <w:lvlText w:val="o"/>
      <w:lvlJc w:val="left"/>
      <w:pPr>
        <w:tabs>
          <w:tab w:val="left" w:pos="8505"/>
        </w:tabs>
        <w:ind w:left="360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ED63B9A">
      <w:start w:val="1"/>
      <w:numFmt w:val="bullet"/>
      <w:lvlText w:val="▪"/>
      <w:lvlJc w:val="left"/>
      <w:pPr>
        <w:tabs>
          <w:tab w:val="left" w:pos="8505"/>
        </w:tabs>
        <w:ind w:left="432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442A66A">
      <w:start w:val="1"/>
      <w:numFmt w:val="bullet"/>
      <w:lvlText w:val="•"/>
      <w:lvlJc w:val="left"/>
      <w:pPr>
        <w:tabs>
          <w:tab w:val="left" w:pos="8505"/>
        </w:tabs>
        <w:ind w:left="504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8EEB2BC">
      <w:start w:val="1"/>
      <w:numFmt w:val="bullet"/>
      <w:lvlText w:val="o"/>
      <w:lvlJc w:val="left"/>
      <w:pPr>
        <w:tabs>
          <w:tab w:val="left" w:pos="8505"/>
        </w:tabs>
        <w:ind w:left="576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3921610">
      <w:start w:val="1"/>
      <w:numFmt w:val="bullet"/>
      <w:lvlText w:val="▪"/>
      <w:lvlJc w:val="left"/>
      <w:pPr>
        <w:tabs>
          <w:tab w:val="left" w:pos="8505"/>
        </w:tabs>
        <w:ind w:left="648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>
    <w:nsid w:val="54A9115C"/>
    <w:multiLevelType w:val="hybridMultilevel"/>
    <w:tmpl w:val="2F30CBE4"/>
    <w:styleLink w:val="Importiranistil9"/>
    <w:lvl w:ilvl="0" w:tplc="6E6A5FC6">
      <w:start w:val="1"/>
      <w:numFmt w:val="bullet"/>
      <w:lvlText w:val="-"/>
      <w:lvlJc w:val="left"/>
      <w:pPr>
        <w:ind w:left="72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694DB16">
      <w:start w:val="1"/>
      <w:numFmt w:val="bullet"/>
      <w:lvlText w:val="o"/>
      <w:lvlJc w:val="left"/>
      <w:pPr>
        <w:ind w:left="144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102E23C">
      <w:start w:val="1"/>
      <w:numFmt w:val="bullet"/>
      <w:lvlText w:val="▪"/>
      <w:lvlJc w:val="left"/>
      <w:pPr>
        <w:ind w:left="216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4C8961E">
      <w:start w:val="1"/>
      <w:numFmt w:val="bullet"/>
      <w:lvlText w:val="•"/>
      <w:lvlJc w:val="left"/>
      <w:pPr>
        <w:ind w:left="288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840CB8C">
      <w:start w:val="1"/>
      <w:numFmt w:val="bullet"/>
      <w:lvlText w:val="o"/>
      <w:lvlJc w:val="left"/>
      <w:pPr>
        <w:ind w:left="360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70034E8">
      <w:start w:val="1"/>
      <w:numFmt w:val="bullet"/>
      <w:lvlText w:val="▪"/>
      <w:lvlJc w:val="left"/>
      <w:pPr>
        <w:ind w:left="432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BC224BE">
      <w:start w:val="1"/>
      <w:numFmt w:val="bullet"/>
      <w:lvlText w:val="•"/>
      <w:lvlJc w:val="left"/>
      <w:pPr>
        <w:ind w:left="504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17A7EB4">
      <w:start w:val="1"/>
      <w:numFmt w:val="bullet"/>
      <w:lvlText w:val="o"/>
      <w:lvlJc w:val="left"/>
      <w:pPr>
        <w:ind w:left="576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7248BBA">
      <w:start w:val="1"/>
      <w:numFmt w:val="bullet"/>
      <w:lvlText w:val="▪"/>
      <w:lvlJc w:val="left"/>
      <w:pPr>
        <w:ind w:left="648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>
    <w:nsid w:val="57F81342"/>
    <w:multiLevelType w:val="hybridMultilevel"/>
    <w:tmpl w:val="E3B2B59A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172A82"/>
    <w:multiLevelType w:val="hybridMultilevel"/>
    <w:tmpl w:val="93209F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C360A9"/>
    <w:multiLevelType w:val="hybridMultilevel"/>
    <w:tmpl w:val="1DB616B8"/>
    <w:styleLink w:val="Importiranistil10"/>
    <w:lvl w:ilvl="0" w:tplc="02F82652">
      <w:start w:val="1"/>
      <w:numFmt w:val="lowerLetter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8CEE9B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956FADA">
      <w:start w:val="1"/>
      <w:numFmt w:val="lowerRoman"/>
      <w:lvlText w:val="%3."/>
      <w:lvlJc w:val="left"/>
      <w:pPr>
        <w:ind w:left="216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9C6CFB8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488E8F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CBE5F2E">
      <w:start w:val="1"/>
      <w:numFmt w:val="lowerRoman"/>
      <w:lvlText w:val="%6."/>
      <w:lvlJc w:val="left"/>
      <w:pPr>
        <w:ind w:left="432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A3A61D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05AA93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A700E98">
      <w:start w:val="1"/>
      <w:numFmt w:val="lowerRoman"/>
      <w:lvlText w:val="%9."/>
      <w:lvlJc w:val="left"/>
      <w:pPr>
        <w:ind w:left="648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>
    <w:nsid w:val="6D4256CC"/>
    <w:multiLevelType w:val="hybridMultilevel"/>
    <w:tmpl w:val="0C9C2294"/>
    <w:styleLink w:val="Importiranistil8"/>
    <w:lvl w:ilvl="0" w:tplc="D868928C">
      <w:start w:val="1"/>
      <w:numFmt w:val="bullet"/>
      <w:lvlText w:val="-"/>
      <w:lvlJc w:val="left"/>
      <w:pPr>
        <w:ind w:left="714" w:hanging="357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232F632">
      <w:start w:val="1"/>
      <w:numFmt w:val="bullet"/>
      <w:lvlText w:val="o"/>
      <w:lvlJc w:val="left"/>
      <w:pPr>
        <w:ind w:left="1434" w:hanging="357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3522FA8">
      <w:start w:val="1"/>
      <w:numFmt w:val="bullet"/>
      <w:lvlText w:val="▪"/>
      <w:lvlJc w:val="left"/>
      <w:pPr>
        <w:ind w:left="2154" w:hanging="357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9DA5CBC">
      <w:start w:val="1"/>
      <w:numFmt w:val="bullet"/>
      <w:lvlText w:val="•"/>
      <w:lvlJc w:val="left"/>
      <w:pPr>
        <w:ind w:left="2874" w:hanging="357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F8A5CD2">
      <w:start w:val="1"/>
      <w:numFmt w:val="bullet"/>
      <w:lvlText w:val="o"/>
      <w:lvlJc w:val="left"/>
      <w:pPr>
        <w:ind w:left="3594" w:hanging="357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B36C0A8">
      <w:start w:val="1"/>
      <w:numFmt w:val="bullet"/>
      <w:lvlText w:val="▪"/>
      <w:lvlJc w:val="left"/>
      <w:pPr>
        <w:ind w:left="4314" w:hanging="357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BDAEB32">
      <w:start w:val="1"/>
      <w:numFmt w:val="bullet"/>
      <w:lvlText w:val="•"/>
      <w:lvlJc w:val="left"/>
      <w:pPr>
        <w:ind w:left="5034" w:hanging="357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63E92DA">
      <w:start w:val="1"/>
      <w:numFmt w:val="bullet"/>
      <w:lvlText w:val="o"/>
      <w:lvlJc w:val="left"/>
      <w:pPr>
        <w:ind w:left="5754" w:hanging="357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F5668E2">
      <w:start w:val="1"/>
      <w:numFmt w:val="bullet"/>
      <w:lvlText w:val="▪"/>
      <w:lvlJc w:val="left"/>
      <w:pPr>
        <w:ind w:left="6474" w:hanging="357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7"/>
  </w:num>
  <w:num w:numId="5">
    <w:abstractNumId w:val="9"/>
  </w:num>
  <w:num w:numId="6">
    <w:abstractNumId w:val="1"/>
  </w:num>
  <w:num w:numId="7">
    <w:abstractNumId w:val="14"/>
  </w:num>
  <w:num w:numId="8">
    <w:abstractNumId w:val="18"/>
  </w:num>
  <w:num w:numId="9">
    <w:abstractNumId w:val="0"/>
  </w:num>
  <w:num w:numId="10">
    <w:abstractNumId w:val="2"/>
  </w:num>
  <w:num w:numId="11">
    <w:abstractNumId w:val="13"/>
  </w:num>
  <w:num w:numId="12">
    <w:abstractNumId w:val="12"/>
  </w:num>
  <w:num w:numId="13">
    <w:abstractNumId w:val="11"/>
  </w:num>
  <w:num w:numId="14">
    <w:abstractNumId w:val="16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15"/>
  </w:num>
  <w:num w:numId="18">
    <w:abstractNumId w:val="8"/>
  </w:num>
  <w:num w:numId="19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6723E0"/>
    <w:rsid w:val="00027EA7"/>
    <w:rsid w:val="000502BE"/>
    <w:rsid w:val="00057C10"/>
    <w:rsid w:val="000B114A"/>
    <w:rsid w:val="000B4732"/>
    <w:rsid w:val="00115C62"/>
    <w:rsid w:val="00124612"/>
    <w:rsid w:val="001D0CAF"/>
    <w:rsid w:val="00233330"/>
    <w:rsid w:val="00233919"/>
    <w:rsid w:val="00255889"/>
    <w:rsid w:val="002C78AB"/>
    <w:rsid w:val="002D4519"/>
    <w:rsid w:val="003129FB"/>
    <w:rsid w:val="0032793D"/>
    <w:rsid w:val="003551C4"/>
    <w:rsid w:val="00374D6B"/>
    <w:rsid w:val="00395BCF"/>
    <w:rsid w:val="003D6F12"/>
    <w:rsid w:val="00421F8F"/>
    <w:rsid w:val="004360D6"/>
    <w:rsid w:val="004419AE"/>
    <w:rsid w:val="004B4EDB"/>
    <w:rsid w:val="004E278D"/>
    <w:rsid w:val="00570E32"/>
    <w:rsid w:val="005772FC"/>
    <w:rsid w:val="00595EF1"/>
    <w:rsid w:val="005D1BE6"/>
    <w:rsid w:val="005F1AF6"/>
    <w:rsid w:val="00605051"/>
    <w:rsid w:val="0063528E"/>
    <w:rsid w:val="00656C19"/>
    <w:rsid w:val="006723E0"/>
    <w:rsid w:val="006723EA"/>
    <w:rsid w:val="00686CDC"/>
    <w:rsid w:val="0078122B"/>
    <w:rsid w:val="00841589"/>
    <w:rsid w:val="00851313"/>
    <w:rsid w:val="008722CF"/>
    <w:rsid w:val="008A030D"/>
    <w:rsid w:val="008A4D3C"/>
    <w:rsid w:val="00980122"/>
    <w:rsid w:val="009812F1"/>
    <w:rsid w:val="009B4CB8"/>
    <w:rsid w:val="009B50A7"/>
    <w:rsid w:val="009C606F"/>
    <w:rsid w:val="009C6E03"/>
    <w:rsid w:val="00A43AC3"/>
    <w:rsid w:val="00A5524B"/>
    <w:rsid w:val="00A5570C"/>
    <w:rsid w:val="00A8111C"/>
    <w:rsid w:val="00AA3C46"/>
    <w:rsid w:val="00AC668B"/>
    <w:rsid w:val="00AE6D0F"/>
    <w:rsid w:val="00B1009B"/>
    <w:rsid w:val="00B518CD"/>
    <w:rsid w:val="00B70926"/>
    <w:rsid w:val="00B91CA7"/>
    <w:rsid w:val="00B95234"/>
    <w:rsid w:val="00BC1CFA"/>
    <w:rsid w:val="00BC1DA7"/>
    <w:rsid w:val="00BC4234"/>
    <w:rsid w:val="00BD2543"/>
    <w:rsid w:val="00BE069E"/>
    <w:rsid w:val="00BF376D"/>
    <w:rsid w:val="00C457D8"/>
    <w:rsid w:val="00C753DB"/>
    <w:rsid w:val="00C8374E"/>
    <w:rsid w:val="00C91E7E"/>
    <w:rsid w:val="00CC40EE"/>
    <w:rsid w:val="00CD3066"/>
    <w:rsid w:val="00CD3A03"/>
    <w:rsid w:val="00CD624F"/>
    <w:rsid w:val="00CF7B90"/>
    <w:rsid w:val="00D0447E"/>
    <w:rsid w:val="00D566C0"/>
    <w:rsid w:val="00D66E23"/>
    <w:rsid w:val="00D91701"/>
    <w:rsid w:val="00DB5E16"/>
    <w:rsid w:val="00EA1E42"/>
    <w:rsid w:val="00EF75AD"/>
    <w:rsid w:val="00F0647A"/>
    <w:rsid w:val="00F2033F"/>
    <w:rsid w:val="00F912EE"/>
    <w:rsid w:val="00FC1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62FBE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hr-HR" w:eastAsia="hr-H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TijeloA">
    <w:name w:val="Tijelo A"/>
    <w:pPr>
      <w:spacing w:after="80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Footer">
    <w:name w:val="footer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Standardno">
    <w:name w:val="Standardno"/>
    <w:rPr>
      <w:rFonts w:ascii="Helvetica" w:hAnsi="Helvetica" w:cs="Arial Unicode MS"/>
      <w:color w:val="000000"/>
      <w:sz w:val="22"/>
      <w:szCs w:val="22"/>
      <w:u w:color="000000"/>
    </w:rPr>
  </w:style>
  <w:style w:type="paragraph" w:styleId="ListParagraph">
    <w:name w:val="List Paragraph"/>
    <w:pPr>
      <w:widowControl w:val="0"/>
      <w:suppressAutoHyphens/>
      <w:spacing w:after="200" w:line="276" w:lineRule="auto"/>
      <w:ind w:left="720"/>
    </w:pPr>
    <w:rPr>
      <w:rFonts w:eastAsia="Times New Roman"/>
      <w:color w:val="000000"/>
      <w:kern w:val="3"/>
      <w:sz w:val="24"/>
      <w:szCs w:val="24"/>
      <w:u w:color="000000"/>
    </w:rPr>
  </w:style>
  <w:style w:type="numbering" w:customStyle="1" w:styleId="Importiranistil1">
    <w:name w:val="Importirani stil 1"/>
    <w:pPr>
      <w:numPr>
        <w:numId w:val="1"/>
      </w:numPr>
    </w:pPr>
  </w:style>
  <w:style w:type="numbering" w:customStyle="1" w:styleId="Importiranistil6">
    <w:name w:val="Importirani stil 6"/>
    <w:pPr>
      <w:numPr>
        <w:numId w:val="2"/>
      </w:numPr>
    </w:pPr>
  </w:style>
  <w:style w:type="numbering" w:customStyle="1" w:styleId="Importiranistil7">
    <w:name w:val="Importirani stil 7"/>
    <w:pPr>
      <w:numPr>
        <w:numId w:val="3"/>
      </w:numPr>
    </w:pPr>
  </w:style>
  <w:style w:type="numbering" w:customStyle="1" w:styleId="Importiranistil10">
    <w:name w:val="Importirani stil 1.0"/>
    <w:pPr>
      <w:numPr>
        <w:numId w:val="4"/>
      </w:numPr>
    </w:pPr>
  </w:style>
  <w:style w:type="numbering" w:customStyle="1" w:styleId="Importiranistil2">
    <w:name w:val="Importirani stil 2"/>
    <w:pPr>
      <w:numPr>
        <w:numId w:val="5"/>
      </w:numPr>
    </w:pPr>
  </w:style>
  <w:style w:type="numbering" w:customStyle="1" w:styleId="Importiranistil4">
    <w:name w:val="Importirani stil 4"/>
    <w:pPr>
      <w:numPr>
        <w:numId w:val="6"/>
      </w:numPr>
    </w:pPr>
  </w:style>
  <w:style w:type="numbering" w:customStyle="1" w:styleId="Importiranistil9">
    <w:name w:val="Importirani stil 9"/>
    <w:pPr>
      <w:numPr>
        <w:numId w:val="7"/>
      </w:numPr>
    </w:pPr>
  </w:style>
  <w:style w:type="numbering" w:customStyle="1" w:styleId="Importiranistil8">
    <w:name w:val="Importirani stil 8"/>
    <w:pPr>
      <w:numPr>
        <w:numId w:val="8"/>
      </w:numPr>
    </w:pPr>
  </w:style>
  <w:style w:type="numbering" w:customStyle="1" w:styleId="Importiranistil20">
    <w:name w:val="Importirani stil 2.0"/>
    <w:pPr>
      <w:numPr>
        <w:numId w:val="9"/>
      </w:numPr>
    </w:pPr>
  </w:style>
  <w:style w:type="numbering" w:customStyle="1" w:styleId="Importiranistil5">
    <w:name w:val="Importirani stil 5"/>
    <w:pPr>
      <w:numPr>
        <w:numId w:val="10"/>
      </w:numPr>
    </w:pPr>
  </w:style>
  <w:style w:type="numbering" w:customStyle="1" w:styleId="Importiranistil110">
    <w:name w:val="Importirani stil 1.1"/>
    <w:pPr>
      <w:numPr>
        <w:numId w:val="11"/>
      </w:numPr>
    </w:pPr>
  </w:style>
  <w:style w:type="numbering" w:customStyle="1" w:styleId="Importiranistil11">
    <w:name w:val="Importirani stil 11"/>
    <w:pPr>
      <w:numPr>
        <w:numId w:val="12"/>
      </w:numPr>
    </w:pPr>
  </w:style>
  <w:style w:type="numbering" w:customStyle="1" w:styleId="Importiranistil60">
    <w:name w:val="Importirani stil 6.0"/>
    <w:pPr>
      <w:numPr>
        <w:numId w:val="1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51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1C4"/>
    <w:rPr>
      <w:rFonts w:ascii="Tahoma" w:hAnsi="Tahoma" w:cs="Tahoma"/>
      <w:sz w:val="16"/>
      <w:szCs w:val="16"/>
      <w:lang w:val="en-US" w:eastAsia="en-US"/>
    </w:rPr>
  </w:style>
  <w:style w:type="table" w:customStyle="1" w:styleId="TableNormal2">
    <w:name w:val="Table Normal2"/>
    <w:rsid w:val="00BF376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Importiranistil71">
    <w:name w:val="Importirani stil 71"/>
    <w:rsid w:val="00BD2543"/>
  </w:style>
  <w:style w:type="numbering" w:customStyle="1" w:styleId="Importiranistil101">
    <w:name w:val="Importirani stil 1.01"/>
    <w:rsid w:val="00BD2543"/>
  </w:style>
  <w:style w:type="numbering" w:customStyle="1" w:styleId="Importiranistil21">
    <w:name w:val="Importirani stil 21"/>
    <w:rsid w:val="00BD2543"/>
  </w:style>
  <w:style w:type="numbering" w:customStyle="1" w:styleId="Importiranistil41">
    <w:name w:val="Importirani stil 41"/>
    <w:rsid w:val="00BD2543"/>
  </w:style>
  <w:style w:type="numbering" w:customStyle="1" w:styleId="Importiranistil91">
    <w:name w:val="Importirani stil 91"/>
    <w:rsid w:val="00BD2543"/>
  </w:style>
  <w:style w:type="numbering" w:customStyle="1" w:styleId="Importiranistil81">
    <w:name w:val="Importirani stil 81"/>
    <w:rsid w:val="00BD2543"/>
  </w:style>
  <w:style w:type="table" w:styleId="TableGrid">
    <w:name w:val="Table Grid"/>
    <w:basedOn w:val="TableNormal"/>
    <w:uiPriority w:val="59"/>
    <w:rsid w:val="00EF75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0B114A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N w:val="0"/>
      <w:spacing w:after="200" w:line="276" w:lineRule="auto"/>
      <w:textAlignment w:val="baseline"/>
    </w:pPr>
    <w:rPr>
      <w:rFonts w:eastAsia="SimSun" w:cs="Mangal"/>
      <w:kern w:val="3"/>
      <w:sz w:val="24"/>
      <w:szCs w:val="24"/>
      <w:bdr w:val="none" w:sz="0" w:space="0" w:color="auto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2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D01F5-1278-6A49-9D9A-FD23A29DE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1053</Words>
  <Characters>6005</Characters>
  <Application>Microsoft Macintosh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Jelena Stankus</cp:lastModifiedBy>
  <cp:revision>2</cp:revision>
  <cp:lastPrinted>2017-11-30T14:11:00Z</cp:lastPrinted>
  <dcterms:created xsi:type="dcterms:W3CDTF">2017-11-30T13:58:00Z</dcterms:created>
  <dcterms:modified xsi:type="dcterms:W3CDTF">2017-11-30T13:58:00Z</dcterms:modified>
</cp:coreProperties>
</file>